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03F" w:rsidRPr="00914E91" w:rsidRDefault="0040303F" w:rsidP="0040303F">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Pr>
          <w:rFonts w:ascii="Times New Roman" w:hAnsi="Times New Roman" w:cs="Times New Roman"/>
          <w:sz w:val="20"/>
          <w:szCs w:val="20"/>
        </w:rPr>
        <w:t>6</w:t>
      </w:r>
      <w:r w:rsidRPr="00CF4DA3">
        <w:rPr>
          <w:rFonts w:ascii="Times New Roman" w:hAnsi="Times New Roman" w:cs="Times New Roman"/>
          <w:sz w:val="20"/>
          <w:szCs w:val="20"/>
        </w:rPr>
        <w:t xml:space="preserve"> к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40303F" w:rsidRPr="00BD0691" w:rsidRDefault="0040303F" w:rsidP="0040303F">
      <w:pPr>
        <w:shd w:val="clear" w:color="auto" w:fill="FFFFFF"/>
        <w:spacing w:line="240" w:lineRule="auto"/>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40303F" w:rsidRPr="0040303F" w:rsidRDefault="0040303F" w:rsidP="0040303F">
      <w:pPr>
        <w:spacing w:after="0" w:line="240" w:lineRule="auto"/>
        <w:contextualSpacing/>
        <w:jc w:val="center"/>
        <w:rPr>
          <w:rFonts w:ascii="Times New Roman" w:eastAsia="Calibri" w:hAnsi="Times New Roman" w:cs="Times New Roman"/>
          <w:b/>
          <w:bCs/>
        </w:rPr>
      </w:pPr>
      <w:r w:rsidRPr="0040303F">
        <w:rPr>
          <w:rFonts w:ascii="Times New Roman" w:hAnsi="Times New Roman" w:cs="Times New Roman"/>
          <w:b/>
        </w:rPr>
        <w:t xml:space="preserve">Информированное добровольное согласие пациента на </w:t>
      </w:r>
      <w:r w:rsidRPr="0040303F">
        <w:rPr>
          <w:rFonts w:ascii="Times New Roman" w:eastAsia="Calibri" w:hAnsi="Times New Roman" w:cs="Times New Roman"/>
          <w:b/>
          <w:bCs/>
        </w:rPr>
        <w:t>отбеливание зубов</w:t>
      </w:r>
    </w:p>
    <w:p w:rsidR="0040303F" w:rsidRPr="006279FC" w:rsidRDefault="0040303F" w:rsidP="001C6475">
      <w:pPr>
        <w:spacing w:after="0" w:line="240" w:lineRule="auto"/>
        <w:jc w:val="center"/>
        <w:rPr>
          <w:rFonts w:ascii="Times New Roman" w:hAnsi="Times New Roman" w:cs="Times New Roman"/>
          <w:b/>
          <w:i/>
        </w:rPr>
      </w:pPr>
      <w:r w:rsidRPr="0040303F">
        <w:rPr>
          <w:rFonts w:ascii="Times New Roman" w:hAnsi="Times New Roman" w:cs="Times New Roman"/>
          <w:b/>
          <w:i/>
        </w:rPr>
        <w:t>(A16.07.050 Профессиональное отбеливание зубов)</w:t>
      </w:r>
    </w:p>
    <w:tbl>
      <w:tblPr>
        <w:tblStyle w:val="a8"/>
        <w:tblpPr w:leftFromText="180" w:rightFromText="180" w:vertAnchor="text" w:horzAnchor="margin" w:tblpY="150"/>
        <w:tblW w:w="10406" w:type="dxa"/>
        <w:tblLook w:val="04A0" w:firstRow="1" w:lastRow="0" w:firstColumn="1" w:lastColumn="0" w:noHBand="0" w:noVBand="1"/>
      </w:tblPr>
      <w:tblGrid>
        <w:gridCol w:w="10406"/>
      </w:tblGrid>
      <w:tr w:rsidR="0040303F" w:rsidRPr="006279FC" w:rsidTr="0040303F">
        <w:tc>
          <w:tcPr>
            <w:tcW w:w="10406" w:type="dxa"/>
          </w:tcPr>
          <w:p w:rsidR="0040303F" w:rsidRPr="006279FC" w:rsidRDefault="0040303F" w:rsidP="0040303F">
            <w:pPr>
              <w:rPr>
                <w:rFonts w:ascii="Times New Roman" w:hAnsi="Times New Roman"/>
                <w:szCs w:val="22"/>
              </w:rPr>
            </w:pPr>
            <w:r w:rsidRPr="006279FC">
              <w:rPr>
                <w:rFonts w:ascii="Times New Roman" w:hAnsi="Times New Roman"/>
                <w:szCs w:val="22"/>
              </w:rPr>
              <w:t>Я, _______________________________________________________________________________</w:t>
            </w:r>
            <w:r>
              <w:rPr>
                <w:rFonts w:ascii="Times New Roman" w:hAnsi="Times New Roman"/>
                <w:szCs w:val="22"/>
              </w:rPr>
              <w:t>__________</w:t>
            </w:r>
          </w:p>
          <w:p w:rsidR="0040303F" w:rsidRPr="006279FC" w:rsidRDefault="0040303F" w:rsidP="0040303F">
            <w:pPr>
              <w:jc w:val="center"/>
              <w:rPr>
                <w:rFonts w:ascii="Times New Roman" w:hAnsi="Times New Roman"/>
                <w:i/>
                <w:szCs w:val="22"/>
              </w:rPr>
            </w:pPr>
            <w:r w:rsidRPr="006279FC">
              <w:rPr>
                <w:rFonts w:ascii="Times New Roman" w:hAnsi="Times New Roman"/>
                <w:i/>
                <w:szCs w:val="22"/>
              </w:rPr>
              <w:t>(ФИО пациента или законного представителя)</w:t>
            </w:r>
          </w:p>
          <w:p w:rsidR="0040303F" w:rsidRPr="006279FC" w:rsidRDefault="0040303F" w:rsidP="0040303F">
            <w:pPr>
              <w:jc w:val="both"/>
              <w:rPr>
                <w:rFonts w:ascii="Times New Roman" w:hAnsi="Times New Roman"/>
                <w:szCs w:val="22"/>
                <w:u w:val="single"/>
              </w:rPr>
            </w:pPr>
            <w:r w:rsidRPr="006279FC">
              <w:rPr>
                <w:rFonts w:ascii="Times New Roman" w:hAnsi="Times New Roman"/>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6279FC">
              <w:rPr>
                <w:rFonts w:ascii="Times New Roman" w:hAnsi="Times New Roman"/>
                <w:b/>
                <w:szCs w:val="22"/>
              </w:rPr>
              <w:t>ООО «</w:t>
            </w:r>
            <w:r>
              <w:rPr>
                <w:rFonts w:ascii="Times New Roman" w:hAnsi="Times New Roman"/>
                <w:b/>
                <w:bCs/>
                <w:color w:val="000000" w:themeColor="text1"/>
                <w:szCs w:val="22"/>
              </w:rPr>
              <w:t>САНИТАС»</w:t>
            </w:r>
          </w:p>
          <w:p w:rsidR="0040303F" w:rsidRPr="006279FC" w:rsidRDefault="0040303F" w:rsidP="0040303F">
            <w:pPr>
              <w:jc w:val="both"/>
              <w:rPr>
                <w:rFonts w:ascii="Times New Roman" w:hAnsi="Times New Roman"/>
                <w:szCs w:val="22"/>
                <w:u w:val="single"/>
              </w:rPr>
            </w:pPr>
            <w:r w:rsidRPr="006279FC">
              <w:rPr>
                <w:rFonts w:ascii="Times New Roman" w:hAnsi="Times New Roman"/>
                <w:szCs w:val="22"/>
                <w:u w:val="single"/>
              </w:rPr>
              <w:t>____________________________________________________________________________</w:t>
            </w:r>
            <w:r>
              <w:rPr>
                <w:rFonts w:ascii="Times New Roman" w:hAnsi="Times New Roman"/>
                <w:szCs w:val="22"/>
                <w:u w:val="single"/>
              </w:rPr>
              <w:t>________________</w:t>
            </w:r>
          </w:p>
          <w:p w:rsidR="0040303F" w:rsidRPr="006279FC" w:rsidRDefault="0040303F" w:rsidP="0040303F">
            <w:pPr>
              <w:jc w:val="center"/>
              <w:rPr>
                <w:rFonts w:ascii="Times New Roman" w:hAnsi="Times New Roman"/>
                <w:i/>
                <w:szCs w:val="22"/>
              </w:rPr>
            </w:pPr>
            <w:r w:rsidRPr="006279FC">
              <w:rPr>
                <w:rFonts w:ascii="Times New Roman" w:hAnsi="Times New Roman"/>
                <w:i/>
                <w:szCs w:val="22"/>
              </w:rPr>
              <w:t>(ФИО, должность лечащего врача)</w:t>
            </w:r>
          </w:p>
          <w:p w:rsidR="0040303F" w:rsidRPr="006279FC" w:rsidRDefault="0040303F" w:rsidP="0040303F">
            <w:pPr>
              <w:ind w:right="-1"/>
              <w:jc w:val="both"/>
              <w:rPr>
                <w:rFonts w:ascii="Times New Roman" w:hAnsi="Times New Roman"/>
                <w:szCs w:val="22"/>
              </w:rPr>
            </w:pPr>
            <w:r w:rsidRPr="006279FC">
              <w:rPr>
                <w:rFonts w:ascii="Times New Roman" w:hAnsi="Times New Roman"/>
                <w:szCs w:val="22"/>
              </w:rPr>
              <w:t xml:space="preserve">выполнить мне/моему представляемому, законным представителем которого я </w:t>
            </w:r>
            <w:proofErr w:type="gramStart"/>
            <w:r w:rsidRPr="006279FC">
              <w:rPr>
                <w:rFonts w:ascii="Times New Roman" w:hAnsi="Times New Roman"/>
                <w:szCs w:val="22"/>
              </w:rPr>
              <w:t>являюсь:_</w:t>
            </w:r>
            <w:proofErr w:type="gramEnd"/>
            <w:r w:rsidRPr="006279FC">
              <w:rPr>
                <w:rFonts w:ascii="Times New Roman" w:hAnsi="Times New Roman"/>
                <w:szCs w:val="22"/>
              </w:rPr>
              <w:t>__________________________________________________________________________</w:t>
            </w:r>
            <w:r>
              <w:rPr>
                <w:rFonts w:ascii="Times New Roman" w:hAnsi="Times New Roman"/>
                <w:szCs w:val="22"/>
              </w:rPr>
              <w:t>__________</w:t>
            </w:r>
          </w:p>
          <w:p w:rsidR="0040303F" w:rsidRPr="006279FC" w:rsidRDefault="0040303F" w:rsidP="0040303F">
            <w:pPr>
              <w:jc w:val="center"/>
              <w:rPr>
                <w:rFonts w:ascii="Times New Roman" w:hAnsi="Times New Roman"/>
                <w:i/>
                <w:szCs w:val="22"/>
              </w:rPr>
            </w:pPr>
            <w:r w:rsidRPr="006279FC">
              <w:rPr>
                <w:rFonts w:ascii="Times New Roman" w:hAnsi="Times New Roman"/>
                <w:i/>
                <w:szCs w:val="22"/>
              </w:rPr>
              <w:t>(ФИО представляемого, дата рождения - при наличии</w:t>
            </w:r>
          </w:p>
          <w:p w:rsidR="0040303F" w:rsidRPr="006279FC" w:rsidRDefault="0040303F" w:rsidP="0040303F">
            <w:pPr>
              <w:ind w:right="-1"/>
              <w:jc w:val="both"/>
              <w:rPr>
                <w:rFonts w:ascii="Times New Roman" w:hAnsi="Times New Roman"/>
                <w:sz w:val="20"/>
              </w:rPr>
            </w:pPr>
            <w:r w:rsidRPr="006279FC">
              <w:rPr>
                <w:rFonts w:ascii="Times New Roman" w:hAnsi="Times New Roman"/>
                <w:szCs w:val="22"/>
              </w:rPr>
              <w:t xml:space="preserve">медицинское вмешательство – </w:t>
            </w:r>
            <w:r w:rsidR="002C6EAE" w:rsidRPr="0040303F">
              <w:rPr>
                <w:rFonts w:ascii="Times New Roman" w:hAnsi="Times New Roman"/>
                <w:b/>
                <w:i/>
              </w:rPr>
              <w:t xml:space="preserve"> </w:t>
            </w:r>
            <w:r w:rsidR="002C6EAE" w:rsidRPr="0040303F">
              <w:rPr>
                <w:rFonts w:ascii="Times New Roman" w:hAnsi="Times New Roman"/>
                <w:b/>
                <w:i/>
              </w:rPr>
              <w:t>Профессиональное отбеливание зубов</w:t>
            </w:r>
            <w:r w:rsidR="002C6EAE">
              <w:rPr>
                <w:rFonts w:ascii="Times New Roman" w:hAnsi="Times New Roman"/>
                <w:b/>
                <w:i/>
              </w:rPr>
              <w:t>.</w:t>
            </w:r>
          </w:p>
        </w:tc>
      </w:tr>
    </w:tbl>
    <w:p w:rsidR="0040303F" w:rsidRPr="006279FC" w:rsidRDefault="0040303F" w:rsidP="0040303F">
      <w:pPr>
        <w:spacing w:after="0" w:line="240" w:lineRule="auto"/>
        <w:rPr>
          <w:rFonts w:ascii="Times New Roman" w:hAnsi="Times New Roman" w:cs="Times New Roman"/>
        </w:rPr>
      </w:pPr>
    </w:p>
    <w:p w:rsidR="0040303F" w:rsidRPr="00F30C35" w:rsidRDefault="0040303F" w:rsidP="0040303F">
      <w:pPr>
        <w:spacing w:after="0" w:line="240" w:lineRule="auto"/>
        <w:ind w:right="-1"/>
        <w:jc w:val="both"/>
        <w:rPr>
          <w:rFonts w:ascii="Times New Roman" w:hAnsi="Times New Roman" w:cs="Times New Roman"/>
          <w:sz w:val="20"/>
          <w:szCs w:val="20"/>
        </w:rPr>
      </w:pPr>
    </w:p>
    <w:p w:rsidR="0040303F" w:rsidRPr="006279FC" w:rsidRDefault="0040303F" w:rsidP="0040303F">
      <w:pPr>
        <w:spacing w:after="0" w:line="240" w:lineRule="auto"/>
        <w:ind w:right="-1"/>
        <w:jc w:val="both"/>
        <w:rPr>
          <w:rFonts w:ascii="Times New Roman" w:hAnsi="Times New Roman" w:cs="Times New Roman"/>
          <w:b/>
        </w:rPr>
      </w:pPr>
      <w:r w:rsidRPr="006279FC">
        <w:rPr>
          <w:rFonts w:ascii="Times New Roman" w:hAnsi="Times New Roman" w:cs="Times New Roman"/>
          <w:b/>
        </w:rPr>
        <w:t xml:space="preserve">До начала оказания медицинской услуги, в доступной для меня форме мне разъяснена следующая информация о лечении и </w:t>
      </w:r>
      <w:proofErr w:type="gramStart"/>
      <w:r w:rsidRPr="006279FC">
        <w:rPr>
          <w:rFonts w:ascii="Times New Roman" w:hAnsi="Times New Roman" w:cs="Times New Roman"/>
          <w:b/>
        </w:rPr>
        <w:t>диагнозе:_</w:t>
      </w:r>
      <w:proofErr w:type="gramEnd"/>
      <w:r w:rsidRPr="006279FC">
        <w:rPr>
          <w:rFonts w:ascii="Times New Roman" w:hAnsi="Times New Roman" w:cs="Times New Roman"/>
          <w:b/>
        </w:rPr>
        <w:t>_________________</w:t>
      </w:r>
      <w:r>
        <w:rPr>
          <w:rFonts w:ascii="Times New Roman" w:hAnsi="Times New Roman" w:cs="Times New Roman"/>
          <w:b/>
        </w:rPr>
        <w:t>___________</w:t>
      </w:r>
      <w:r w:rsidRPr="006279FC">
        <w:rPr>
          <w:rFonts w:ascii="Times New Roman" w:hAnsi="Times New Roman" w:cs="Times New Roman"/>
          <w:b/>
        </w:rPr>
        <w:t>____________________</w:t>
      </w:r>
      <w:r>
        <w:rPr>
          <w:rFonts w:ascii="Times New Roman" w:hAnsi="Times New Roman" w:cs="Times New Roman"/>
          <w:b/>
        </w:rPr>
        <w:t>___</w:t>
      </w:r>
      <w:r w:rsidRPr="006279FC">
        <w:rPr>
          <w:rFonts w:ascii="Times New Roman" w:hAnsi="Times New Roman" w:cs="Times New Roman"/>
          <w:b/>
        </w:rPr>
        <w:t>_________</w:t>
      </w:r>
    </w:p>
    <w:p w:rsidR="00B630A6" w:rsidRPr="001C6475" w:rsidRDefault="0040303F" w:rsidP="001C6475">
      <w:pPr>
        <w:spacing w:after="0" w:line="240" w:lineRule="auto"/>
        <w:ind w:right="-1"/>
        <w:jc w:val="center"/>
        <w:rPr>
          <w:rFonts w:ascii="Times New Roman" w:hAnsi="Times New Roman" w:cs="Times New Roman"/>
          <w:i/>
        </w:rPr>
      </w:pPr>
      <w:r w:rsidRPr="006279FC">
        <w:rPr>
          <w:rFonts w:ascii="Times New Roman" w:hAnsi="Times New Roman" w:cs="Times New Roman"/>
          <w:i/>
        </w:rPr>
        <w:t>(указать диагноз)</w:t>
      </w:r>
    </w:p>
    <w:p w:rsidR="009132DD" w:rsidRPr="001C6475" w:rsidRDefault="0040303F" w:rsidP="001C6475">
      <w:pPr>
        <w:spacing w:after="0" w:line="240" w:lineRule="auto"/>
        <w:ind w:right="-1" w:firstLine="708"/>
        <w:jc w:val="both"/>
        <w:rPr>
          <w:rFonts w:ascii="Times New Roman" w:hAnsi="Times New Roman" w:cs="Times New Roman"/>
          <w:b/>
          <w:sz w:val="21"/>
          <w:szCs w:val="21"/>
        </w:rPr>
      </w:pPr>
      <w:r w:rsidRPr="001C6475">
        <w:rPr>
          <w:rFonts w:ascii="Times New Roman" w:hAnsi="Times New Roman" w:cs="Times New Roman"/>
          <w:b/>
          <w:sz w:val="21"/>
          <w:szCs w:val="21"/>
        </w:rPr>
        <w:t>Цель.</w:t>
      </w:r>
      <w:r w:rsidR="001C6475" w:rsidRPr="001C6475">
        <w:rPr>
          <w:rFonts w:ascii="Times New Roman" w:hAnsi="Times New Roman" w:cs="Times New Roman"/>
          <w:b/>
          <w:sz w:val="21"/>
          <w:szCs w:val="21"/>
        </w:rPr>
        <w:t xml:space="preserve"> </w:t>
      </w:r>
      <w:r w:rsidR="00A84D4B" w:rsidRPr="001C6475">
        <w:rPr>
          <w:rFonts w:ascii="Times New Roman" w:hAnsi="Times New Roman" w:cs="Times New Roman"/>
          <w:b/>
          <w:sz w:val="21"/>
          <w:szCs w:val="21"/>
        </w:rPr>
        <w:t xml:space="preserve">Профессиональное отбеливание зубов </w:t>
      </w:r>
      <w:proofErr w:type="gramStart"/>
      <w:r w:rsidR="00A84D4B" w:rsidRPr="001C6475">
        <w:rPr>
          <w:rFonts w:ascii="Times New Roman" w:hAnsi="Times New Roman" w:cs="Times New Roman"/>
          <w:b/>
          <w:sz w:val="21"/>
          <w:szCs w:val="21"/>
        </w:rPr>
        <w:t xml:space="preserve">- </w:t>
      </w:r>
      <w:r w:rsidR="00905D19" w:rsidRPr="001C6475">
        <w:rPr>
          <w:rFonts w:ascii="Times New Roman" w:hAnsi="Times New Roman" w:cs="Times New Roman"/>
          <w:sz w:val="21"/>
          <w:szCs w:val="21"/>
        </w:rPr>
        <w:t>это</w:t>
      </w:r>
      <w:proofErr w:type="gramEnd"/>
      <w:r w:rsidR="00905D19" w:rsidRPr="001C6475">
        <w:rPr>
          <w:rFonts w:ascii="Times New Roman" w:hAnsi="Times New Roman" w:cs="Times New Roman"/>
          <w:sz w:val="21"/>
          <w:szCs w:val="21"/>
        </w:rPr>
        <w:t xml:space="preserve"> стоматологическая процедура, </w:t>
      </w:r>
      <w:r w:rsidR="009132DD" w:rsidRPr="001C6475">
        <w:rPr>
          <w:rFonts w:ascii="Times New Roman" w:hAnsi="Times New Roman" w:cs="Times New Roman"/>
          <w:b/>
          <w:sz w:val="21"/>
          <w:szCs w:val="21"/>
        </w:rPr>
        <w:t>целью</w:t>
      </w:r>
      <w:r w:rsidR="009132DD" w:rsidRPr="001C6475">
        <w:rPr>
          <w:rFonts w:ascii="Times New Roman" w:hAnsi="Times New Roman" w:cs="Times New Roman"/>
          <w:sz w:val="21"/>
          <w:szCs w:val="21"/>
        </w:rPr>
        <w:t xml:space="preserve"> которой является</w:t>
      </w:r>
      <w:r w:rsidR="00905D19" w:rsidRPr="001C6475">
        <w:rPr>
          <w:rFonts w:ascii="Times New Roman" w:hAnsi="Times New Roman" w:cs="Times New Roman"/>
          <w:sz w:val="21"/>
          <w:szCs w:val="21"/>
        </w:rPr>
        <w:t xml:space="preserve"> осветление зубной эмали и удаление пигментов из верхнего слоя дентина. Относится к косметической стоматологии, не оказывает лечебного эффекта.</w:t>
      </w:r>
      <w:r w:rsidR="001C6475" w:rsidRPr="001C6475">
        <w:rPr>
          <w:rFonts w:ascii="Times New Roman" w:hAnsi="Times New Roman" w:cs="Times New Roman"/>
          <w:bCs/>
          <w:sz w:val="21"/>
          <w:szCs w:val="21"/>
        </w:rPr>
        <w:t xml:space="preserve"> Отбеливание проводится по моему желанию в эстетических целях – для улучшения внешнего вида зубов, без медицинских показаний. Отбеливание не приводит к улучшению состояния здоровья зубов и/или полости рта. Мне разъяснено, что в качестве альтернативы проведению отбеливания могут быть использованы следующие методы лечения, позволяющие изменить цвет зубов: </w:t>
      </w:r>
      <w:r w:rsidR="001C6475" w:rsidRPr="001C6475">
        <w:rPr>
          <w:rFonts w:ascii="Times New Roman" w:hAnsi="Times New Roman" w:cs="Times New Roman"/>
          <w:sz w:val="21"/>
          <w:szCs w:val="21"/>
        </w:rPr>
        <w:t>реставрация или покрытие зубов ортопедическими конструкциями.</w:t>
      </w:r>
    </w:p>
    <w:p w:rsidR="00860EAC" w:rsidRPr="001C6475" w:rsidRDefault="00860EAC" w:rsidP="0040303F">
      <w:pPr>
        <w:spacing w:after="0" w:line="240" w:lineRule="auto"/>
        <w:ind w:firstLine="708"/>
        <w:jc w:val="both"/>
        <w:rPr>
          <w:rFonts w:ascii="Times New Roman" w:hAnsi="Times New Roman" w:cs="Times New Roman"/>
          <w:b/>
          <w:sz w:val="21"/>
          <w:szCs w:val="21"/>
        </w:rPr>
      </w:pPr>
      <w:r w:rsidRPr="001C6475">
        <w:rPr>
          <w:rFonts w:ascii="Times New Roman" w:hAnsi="Times New Roman" w:cs="Times New Roman"/>
          <w:b/>
          <w:sz w:val="21"/>
          <w:szCs w:val="21"/>
        </w:rPr>
        <w:t>Методы оказания медицинской помощи:</w:t>
      </w:r>
    </w:p>
    <w:p w:rsidR="00801573" w:rsidRPr="001C6475" w:rsidRDefault="0080157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В зависимости от причин, вызвавших пигментацию, для коррекции цвета могут применяться разнообразные методы, начиная с простейших мероприятий по осветлению зубов при наличии поверхностных пятен до комбинированного использования интенсивного отбеливания с последующими реставрационными работами при сочетании пигментации эмали с дефектами ее поверхности или при глубоком </w:t>
      </w:r>
      <w:proofErr w:type="spellStart"/>
      <w:r w:rsidRPr="001C6475">
        <w:rPr>
          <w:rFonts w:ascii="Times New Roman" w:hAnsi="Times New Roman" w:cs="Times New Roman"/>
          <w:sz w:val="21"/>
          <w:szCs w:val="21"/>
        </w:rPr>
        <w:t>прокрашивании</w:t>
      </w:r>
      <w:proofErr w:type="spellEnd"/>
      <w:r w:rsidRPr="001C6475">
        <w:rPr>
          <w:rFonts w:ascii="Times New Roman" w:hAnsi="Times New Roman" w:cs="Times New Roman"/>
          <w:sz w:val="21"/>
          <w:szCs w:val="21"/>
        </w:rPr>
        <w:t xml:space="preserve"> твердых тканей зуба. Вопрос о необходимости выбора подходящих методов отбеливания должен решаться на основе знания причин нарушения цвета, переносимости лекарственных препаратов, качества гигиены полости рта, наличия показаний и противопоказаний, а также учета индивидуальных особенностей образа жизни пациента.</w:t>
      </w:r>
    </w:p>
    <w:p w:rsidR="00801573" w:rsidRPr="001C6475" w:rsidRDefault="00801573" w:rsidP="001C6475">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В настоящее время отбеливание зубов классифицируют как наружное, внутреннее и комбинированное. </w:t>
      </w:r>
      <w:r w:rsidRPr="001C6475">
        <w:rPr>
          <w:rFonts w:ascii="Times New Roman" w:hAnsi="Times New Roman" w:cs="Times New Roman"/>
          <w:sz w:val="21"/>
          <w:szCs w:val="21"/>
          <w:u w:val="single"/>
        </w:rPr>
        <w:t>Наружное отбеливание</w:t>
      </w:r>
      <w:r w:rsidRPr="001C6475">
        <w:rPr>
          <w:rFonts w:ascii="Times New Roman" w:hAnsi="Times New Roman" w:cs="Times New Roman"/>
          <w:sz w:val="21"/>
          <w:szCs w:val="21"/>
        </w:rPr>
        <w:t xml:space="preserve"> – отбеливающее вещество наносят на вестибулярную поверхность как </w:t>
      </w:r>
      <w:proofErr w:type="spellStart"/>
      <w:r w:rsidRPr="001C6475">
        <w:rPr>
          <w:rFonts w:ascii="Times New Roman" w:hAnsi="Times New Roman" w:cs="Times New Roman"/>
          <w:sz w:val="21"/>
          <w:szCs w:val="21"/>
        </w:rPr>
        <w:t>депульпированного</w:t>
      </w:r>
      <w:proofErr w:type="spellEnd"/>
      <w:r w:rsidRPr="001C6475">
        <w:rPr>
          <w:rFonts w:ascii="Times New Roman" w:hAnsi="Times New Roman" w:cs="Times New Roman"/>
          <w:sz w:val="21"/>
          <w:szCs w:val="21"/>
        </w:rPr>
        <w:t xml:space="preserve"> зуба, так и с сохраненной пульпой. </w:t>
      </w:r>
      <w:r w:rsidRPr="001C6475">
        <w:rPr>
          <w:rFonts w:ascii="Times New Roman" w:hAnsi="Times New Roman" w:cs="Times New Roman"/>
          <w:sz w:val="21"/>
          <w:szCs w:val="21"/>
          <w:u w:val="single"/>
        </w:rPr>
        <w:t>Внутреннее</w:t>
      </w:r>
      <w:r w:rsidRPr="001C6475">
        <w:rPr>
          <w:rFonts w:ascii="Times New Roman" w:hAnsi="Times New Roman" w:cs="Times New Roman"/>
          <w:sz w:val="21"/>
          <w:szCs w:val="21"/>
        </w:rPr>
        <w:t xml:space="preserve"> – отбеливающий препарат помещают внутрь полости зуба при отбеливании </w:t>
      </w:r>
      <w:proofErr w:type="spellStart"/>
      <w:r w:rsidRPr="001C6475">
        <w:rPr>
          <w:rFonts w:ascii="Times New Roman" w:hAnsi="Times New Roman" w:cs="Times New Roman"/>
          <w:sz w:val="21"/>
          <w:szCs w:val="21"/>
        </w:rPr>
        <w:t>депульпированных</w:t>
      </w:r>
      <w:proofErr w:type="spellEnd"/>
      <w:r w:rsidRPr="001C6475">
        <w:rPr>
          <w:rFonts w:ascii="Times New Roman" w:hAnsi="Times New Roman" w:cs="Times New Roman"/>
          <w:sz w:val="21"/>
          <w:szCs w:val="21"/>
        </w:rPr>
        <w:t xml:space="preserve"> зубов. </w:t>
      </w:r>
      <w:r w:rsidRPr="001C6475">
        <w:rPr>
          <w:rFonts w:ascii="Times New Roman" w:hAnsi="Times New Roman" w:cs="Times New Roman"/>
          <w:sz w:val="21"/>
          <w:szCs w:val="21"/>
          <w:u w:val="single"/>
        </w:rPr>
        <w:t xml:space="preserve">Комбинированное </w:t>
      </w:r>
      <w:r w:rsidRPr="001C6475">
        <w:rPr>
          <w:rFonts w:ascii="Times New Roman" w:hAnsi="Times New Roman" w:cs="Times New Roman"/>
          <w:sz w:val="21"/>
          <w:szCs w:val="21"/>
        </w:rPr>
        <w:t xml:space="preserve">– сочетание наружного и внутреннего отбеливания. </w:t>
      </w:r>
    </w:p>
    <w:p w:rsidR="00D46B74" w:rsidRPr="001C6475" w:rsidRDefault="00D46B74"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Профессиональное отбеливание может осуществляться методом </w:t>
      </w:r>
      <w:r w:rsidRPr="001C6475">
        <w:rPr>
          <w:rFonts w:ascii="Times New Roman" w:hAnsi="Times New Roman" w:cs="Times New Roman"/>
          <w:sz w:val="21"/>
          <w:szCs w:val="21"/>
          <w:u w:val="single"/>
        </w:rPr>
        <w:t>химической активации</w:t>
      </w:r>
      <w:r w:rsidRPr="001C6475">
        <w:rPr>
          <w:rFonts w:ascii="Times New Roman" w:hAnsi="Times New Roman" w:cs="Times New Roman"/>
          <w:sz w:val="21"/>
          <w:szCs w:val="21"/>
        </w:rPr>
        <w:t xml:space="preserve"> либо с использованием различных </w:t>
      </w:r>
      <w:r w:rsidRPr="001C6475">
        <w:rPr>
          <w:rFonts w:ascii="Times New Roman" w:hAnsi="Times New Roman" w:cs="Times New Roman"/>
          <w:sz w:val="21"/>
          <w:szCs w:val="21"/>
          <w:u w:val="single"/>
        </w:rPr>
        <w:t>активаторов.</w:t>
      </w:r>
      <w:r w:rsidRPr="001C6475">
        <w:rPr>
          <w:rFonts w:ascii="Times New Roman" w:hAnsi="Times New Roman" w:cs="Times New Roman"/>
          <w:sz w:val="21"/>
          <w:szCs w:val="21"/>
        </w:rPr>
        <w:t xml:space="preserve"> Этот метод известен также как активное (энергетическое) отбеливание, когда на фоне высоких концентраций перекисных соединений (25-40% перекиси водорода) применяются активаторы, или ускорители, реакции: тепло, лучи света или лазера, повышающие отбеливающий эффект. </w:t>
      </w:r>
      <w:r w:rsidR="006403D2" w:rsidRPr="001C6475">
        <w:rPr>
          <w:rFonts w:ascii="Times New Roman" w:hAnsi="Times New Roman" w:cs="Times New Roman"/>
          <w:sz w:val="21"/>
          <w:szCs w:val="21"/>
        </w:rPr>
        <w:t xml:space="preserve">Также может осуществляться </w:t>
      </w:r>
      <w:proofErr w:type="spellStart"/>
      <w:r w:rsidR="006403D2" w:rsidRPr="001C6475">
        <w:rPr>
          <w:rFonts w:ascii="Times New Roman" w:hAnsi="Times New Roman" w:cs="Times New Roman"/>
          <w:sz w:val="21"/>
          <w:szCs w:val="21"/>
          <w:u w:val="single"/>
        </w:rPr>
        <w:t>внутрикоронковое</w:t>
      </w:r>
      <w:proofErr w:type="spellEnd"/>
      <w:r w:rsidR="006403D2" w:rsidRPr="001C6475">
        <w:rPr>
          <w:rFonts w:ascii="Times New Roman" w:hAnsi="Times New Roman" w:cs="Times New Roman"/>
          <w:sz w:val="21"/>
          <w:szCs w:val="21"/>
          <w:u w:val="single"/>
        </w:rPr>
        <w:t xml:space="preserve"> (внутреннее) отбеливание </w:t>
      </w:r>
      <w:proofErr w:type="spellStart"/>
      <w:r w:rsidR="006403D2" w:rsidRPr="001C6475">
        <w:rPr>
          <w:rFonts w:ascii="Times New Roman" w:hAnsi="Times New Roman" w:cs="Times New Roman"/>
          <w:sz w:val="21"/>
          <w:szCs w:val="21"/>
          <w:u w:val="single"/>
        </w:rPr>
        <w:t>депульпированных</w:t>
      </w:r>
      <w:proofErr w:type="spellEnd"/>
      <w:r w:rsidR="006403D2" w:rsidRPr="001C6475">
        <w:rPr>
          <w:rFonts w:ascii="Times New Roman" w:hAnsi="Times New Roman" w:cs="Times New Roman"/>
          <w:sz w:val="21"/>
          <w:szCs w:val="21"/>
          <w:u w:val="single"/>
        </w:rPr>
        <w:t xml:space="preserve"> зубов. </w:t>
      </w:r>
      <w:r w:rsidR="006403D2" w:rsidRPr="001C6475">
        <w:rPr>
          <w:rFonts w:ascii="Times New Roman" w:hAnsi="Times New Roman" w:cs="Times New Roman"/>
          <w:sz w:val="21"/>
          <w:szCs w:val="21"/>
        </w:rPr>
        <w:t>Отбеливающий агент герметично закрывается в полости зуба для химической активации в течение нескольких дней.</w:t>
      </w:r>
    </w:p>
    <w:p w:rsidR="001C6475" w:rsidRPr="001C6475" w:rsidRDefault="001C6475" w:rsidP="001C6475">
      <w:pPr>
        <w:shd w:val="clear" w:color="auto" w:fill="FFFFFF"/>
        <w:tabs>
          <w:tab w:val="left" w:pos="426"/>
        </w:tabs>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ab/>
        <w:t xml:space="preserve">Отбеливание выполняется с использованием специальных гелей и ультрафиолетовой лампы или лазерного излучения. В состав гелей могут входить следующие компоненты: аморфный фосфат Са, перекись водорода и/или перекись карбамида. Под действием света специальной ультрафиолетовой лампы или лазерного излучения гель нагревается, выделяет активные ионы кислорода, которые и разрушают красящие пигменты. Отбеливание, как правило, проводится в одно посещение. Однако иногда для достижения результатов может потребоваться несколько визитов продолжительностью 1-1,5 часов. При проведении отбеливания более чем в одно посещение, перерыв между процедурами не должен более двух недель. При большем сроке результаты могут быть менее значительными, эффективность процедуры будет значительно снижена. Окончательный цвет зубов определяется через 2 недели после завершения процедуры отбеливания, что обусловлено пролонгированным действием отбеливающих </w:t>
      </w:r>
      <w:proofErr w:type="spellStart"/>
      <w:proofErr w:type="gramStart"/>
      <w:r w:rsidRPr="001C6475">
        <w:rPr>
          <w:rFonts w:ascii="Times New Roman" w:hAnsi="Times New Roman" w:cs="Times New Roman"/>
          <w:sz w:val="21"/>
          <w:szCs w:val="21"/>
        </w:rPr>
        <w:t>компонентов.В</w:t>
      </w:r>
      <w:proofErr w:type="spellEnd"/>
      <w:proofErr w:type="gramEnd"/>
      <w:r w:rsidRPr="001C6475">
        <w:rPr>
          <w:rFonts w:ascii="Times New Roman" w:hAnsi="Times New Roman" w:cs="Times New Roman"/>
          <w:sz w:val="21"/>
          <w:szCs w:val="21"/>
        </w:rPr>
        <w:t xml:space="preserve"> зависимости от состояния зубов и дёсен врач по согласованию со мной выбирает вид и схему отбеливания зубов. Мне разъяснено и понятно, что перед проведением процедуры отбеливания </w:t>
      </w:r>
      <w:r w:rsidRPr="001C6475">
        <w:rPr>
          <w:rFonts w:ascii="Times New Roman" w:hAnsi="Times New Roman" w:cs="Times New Roman"/>
          <w:sz w:val="21"/>
          <w:szCs w:val="21"/>
        </w:rPr>
        <w:lastRenderedPageBreak/>
        <w:t xml:space="preserve">рекомендуется провести профессиональную гигиену полости рта и зубов. Профессиональная гигиена полости рта и зубов проводится при наличии моего согласия за дополнительную плату. Меня предупредили, что в случае выявления повышенной чувствительности зубов до отбеливания необходимо выполнить процедуры по снижению чувствительности до и после </w:t>
      </w:r>
      <w:proofErr w:type="spellStart"/>
      <w:proofErr w:type="gramStart"/>
      <w:r w:rsidRPr="001C6475">
        <w:rPr>
          <w:rFonts w:ascii="Times New Roman" w:hAnsi="Times New Roman" w:cs="Times New Roman"/>
          <w:sz w:val="21"/>
          <w:szCs w:val="21"/>
        </w:rPr>
        <w:t>отбеливания.Для</w:t>
      </w:r>
      <w:proofErr w:type="spellEnd"/>
      <w:proofErr w:type="gramEnd"/>
      <w:r w:rsidRPr="001C6475">
        <w:rPr>
          <w:rFonts w:ascii="Times New Roman" w:hAnsi="Times New Roman" w:cs="Times New Roman"/>
          <w:sz w:val="21"/>
          <w:szCs w:val="21"/>
        </w:rPr>
        <w:t xml:space="preserve"> активации геля во время процедуры используется источник </w:t>
      </w:r>
      <w:proofErr w:type="spellStart"/>
      <w:proofErr w:type="gramStart"/>
      <w:r w:rsidRPr="001C6475">
        <w:rPr>
          <w:rFonts w:ascii="Times New Roman" w:hAnsi="Times New Roman" w:cs="Times New Roman"/>
          <w:sz w:val="21"/>
          <w:szCs w:val="21"/>
        </w:rPr>
        <w:t>света.Поэтому</w:t>
      </w:r>
      <w:proofErr w:type="spellEnd"/>
      <w:proofErr w:type="gramEnd"/>
      <w:r w:rsidRPr="001C6475">
        <w:rPr>
          <w:rFonts w:ascii="Times New Roman" w:hAnsi="Times New Roman" w:cs="Times New Roman"/>
          <w:sz w:val="21"/>
          <w:szCs w:val="21"/>
        </w:rPr>
        <w:t>, если у меня имеются меланомы мне необходимо проконсультироваться с врачом-терапевтом до отбеливания. Также если я принимаю любые светочувствительные препараты, то я должен(а) проконсультироваться с лечащим врачом, чтобы избежать фотореакции.</w:t>
      </w:r>
    </w:p>
    <w:p w:rsidR="00F66BB1" w:rsidRPr="001C6475" w:rsidRDefault="006403D2" w:rsidP="001C6475">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Я понимаю, что выбор конкретного метода лечения, объем лечебно-профилактических и реабилитационных мероприятий </w:t>
      </w:r>
      <w:r w:rsidR="00AF5F75" w:rsidRPr="001C6475">
        <w:rPr>
          <w:rFonts w:ascii="Times New Roman" w:hAnsi="Times New Roman" w:cs="Times New Roman"/>
          <w:sz w:val="21"/>
          <w:szCs w:val="21"/>
        </w:rPr>
        <w:t>зависит от исходного цвета эмали зубов, а также от уровня эстетических требований пациента.</w:t>
      </w:r>
    </w:p>
    <w:p w:rsidR="000461A0" w:rsidRPr="001C6475" w:rsidRDefault="00F5494D" w:rsidP="001C6475">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w:t>
      </w:r>
      <w:r w:rsidR="003744BC" w:rsidRPr="001C6475">
        <w:rPr>
          <w:rFonts w:ascii="Times New Roman" w:hAnsi="Times New Roman" w:cs="Times New Roman"/>
          <w:sz w:val="21"/>
          <w:szCs w:val="21"/>
        </w:rPr>
        <w:t>н,</w:t>
      </w:r>
      <w:r w:rsidR="00DD7572" w:rsidRPr="001C6475">
        <w:rPr>
          <w:sz w:val="21"/>
          <w:szCs w:val="21"/>
        </w:rPr>
        <w:t xml:space="preserve"> </w:t>
      </w:r>
      <w:r w:rsidR="003744BC" w:rsidRPr="001C6475">
        <w:rPr>
          <w:rFonts w:ascii="Times New Roman" w:hAnsi="Times New Roman" w:cs="Times New Roman"/>
          <w:sz w:val="21"/>
          <w:szCs w:val="21"/>
        </w:rPr>
        <w:t>с учетом стандартов и клинических рекомендаций по соответствующему профилю.</w:t>
      </w:r>
    </w:p>
    <w:p w:rsidR="00C14460" w:rsidRPr="001C6475" w:rsidRDefault="002832E0" w:rsidP="001C6475">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w:t>
      </w:r>
      <w:r w:rsidR="0025370F" w:rsidRPr="001C6475">
        <w:rPr>
          <w:rFonts w:ascii="Times New Roman" w:hAnsi="Times New Roman" w:cs="Times New Roman"/>
          <w:sz w:val="21"/>
          <w:szCs w:val="21"/>
        </w:rPr>
        <w:t xml:space="preserve">В частности, в процессе </w:t>
      </w:r>
      <w:r w:rsidR="00C73F26" w:rsidRPr="001C6475">
        <w:rPr>
          <w:rFonts w:ascii="Times New Roman" w:hAnsi="Times New Roman" w:cs="Times New Roman"/>
          <w:sz w:val="21"/>
          <w:szCs w:val="21"/>
        </w:rPr>
        <w:t>оказания услуги</w:t>
      </w:r>
      <w:r w:rsidR="0025370F" w:rsidRPr="001C6475">
        <w:rPr>
          <w:rFonts w:ascii="Times New Roman" w:hAnsi="Times New Roman" w:cs="Times New Roman"/>
          <w:sz w:val="21"/>
          <w:szCs w:val="21"/>
        </w:rPr>
        <w:t xml:space="preserve"> могут возникнуть ситуации, когда выявятся причины, по которым </w:t>
      </w:r>
      <w:r w:rsidR="00C73F26" w:rsidRPr="001C6475">
        <w:rPr>
          <w:rFonts w:ascii="Times New Roman" w:hAnsi="Times New Roman" w:cs="Times New Roman"/>
          <w:sz w:val="21"/>
          <w:szCs w:val="21"/>
        </w:rPr>
        <w:t>отбеливание провести невозможно, так как перед его проведением необходимо провести терапевтическое/эндодонтическое/ортопедическое/хирургическое лечение зубов</w:t>
      </w:r>
      <w:r w:rsidR="00C14460" w:rsidRPr="001C6475">
        <w:rPr>
          <w:rFonts w:ascii="Times New Roman" w:hAnsi="Times New Roman" w:cs="Times New Roman"/>
          <w:sz w:val="21"/>
          <w:szCs w:val="21"/>
        </w:rPr>
        <w:t>,</w:t>
      </w:r>
      <w:r w:rsidR="00C73F26" w:rsidRPr="001C6475">
        <w:rPr>
          <w:rFonts w:ascii="Times New Roman" w:hAnsi="Times New Roman" w:cs="Times New Roman"/>
          <w:sz w:val="21"/>
          <w:szCs w:val="21"/>
        </w:rPr>
        <w:t xml:space="preserve"> о чем меня уведомит лечащий врач. Я понимаю, что это может повлечь за собой дополнительные финансовые затраты. </w:t>
      </w:r>
    </w:p>
    <w:p w:rsidR="00C14460" w:rsidRPr="001C6475" w:rsidRDefault="00C14460" w:rsidP="001C6475">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Я информирован(а) о том, что необходимым предварительным условием для проведения отбеливания зубов является санация полости рта. Я информирован(а) об особых обстоятельствах, влияющих на успешность процедуры:</w:t>
      </w:r>
    </w:p>
    <w:p w:rsidR="00C14460" w:rsidRPr="001C6475" w:rsidRDefault="00C14460" w:rsidP="00C14460">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индивидуальные особенности твердых тканей зубов;</w:t>
      </w:r>
    </w:p>
    <w:p w:rsidR="00C14460" w:rsidRPr="001C6475" w:rsidRDefault="00C14460" w:rsidP="00C14460">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курение, потребление в большом количестве кофе, чая;</w:t>
      </w:r>
    </w:p>
    <w:p w:rsidR="00C14460" w:rsidRPr="001C6475" w:rsidRDefault="00C14460" w:rsidP="00C14460">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неудовлетворительная индивидуальная гигиена полости рта;</w:t>
      </w:r>
    </w:p>
    <w:p w:rsidR="00C14460" w:rsidRPr="001C6475" w:rsidRDefault="00C14460" w:rsidP="00C14460">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повышенный рвотный рефлекс;</w:t>
      </w:r>
    </w:p>
    <w:p w:rsidR="00C14460" w:rsidRPr="001C6475" w:rsidRDefault="00C14460" w:rsidP="00C14460">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аллергия на применяемые медикаменты;</w:t>
      </w:r>
    </w:p>
    <w:p w:rsidR="00C14460" w:rsidRPr="001C6475" w:rsidRDefault="00C14460" w:rsidP="00C14460">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использование ранее пациентом несертифицированных средств для отбеливания зубов.</w:t>
      </w:r>
    </w:p>
    <w:p w:rsidR="00C73F26" w:rsidRPr="001C6475" w:rsidRDefault="00C14460"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Я информирован(а), что стабильность результата проведенной процедуры отбеливания зубов имеет временный характер и полностью зависит от образа жизни, характера питания и эффективности личной гигиены полости рта. </w:t>
      </w:r>
    </w:p>
    <w:p w:rsidR="00C14460" w:rsidRPr="001C6475" w:rsidRDefault="00D330FD"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Лечащий врач уведомил меня </w:t>
      </w:r>
      <w:r w:rsidRPr="001C6475">
        <w:rPr>
          <w:rFonts w:ascii="Times New Roman" w:hAnsi="Times New Roman" w:cs="Times New Roman"/>
          <w:b/>
          <w:sz w:val="21"/>
          <w:szCs w:val="21"/>
        </w:rPr>
        <w:t>о показаниях</w:t>
      </w:r>
      <w:r w:rsidRPr="001C6475">
        <w:rPr>
          <w:rFonts w:ascii="Times New Roman" w:hAnsi="Times New Roman" w:cs="Times New Roman"/>
          <w:sz w:val="21"/>
          <w:szCs w:val="21"/>
        </w:rPr>
        <w:t xml:space="preserve"> к выполнению медицинского вмешательства:</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цвет рядом стоящих зубов различен</w:t>
      </w:r>
      <w:r w:rsidR="00633710" w:rsidRPr="001C6475">
        <w:rPr>
          <w:rFonts w:ascii="Times New Roman" w:hAnsi="Times New Roman" w:cs="Times New Roman"/>
          <w:sz w:val="21"/>
          <w:szCs w:val="21"/>
        </w:rPr>
        <w:t>,</w:t>
      </w:r>
      <w:r w:rsidR="00C14460" w:rsidRPr="001C6475">
        <w:rPr>
          <w:rFonts w:ascii="Times New Roman" w:hAnsi="Times New Roman" w:cs="Times New Roman"/>
          <w:sz w:val="21"/>
          <w:szCs w:val="21"/>
        </w:rPr>
        <w:t xml:space="preserve"> возрастное изменение цвета зубов</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молодые пациенты с наследственным серым или желтым цветом зубов</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окрашивание от пищевых продуктов</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изменение цвета от курения табака</w:t>
      </w:r>
      <w:r w:rsidR="00633710" w:rsidRPr="001C6475">
        <w:rPr>
          <w:rFonts w:ascii="Times New Roman" w:hAnsi="Times New Roman" w:cs="Times New Roman"/>
          <w:sz w:val="21"/>
          <w:szCs w:val="21"/>
        </w:rPr>
        <w:t>,</w:t>
      </w:r>
      <w:r w:rsidR="00C14460" w:rsidRPr="001C6475">
        <w:rPr>
          <w:rFonts w:ascii="Times New Roman" w:hAnsi="Times New Roman" w:cs="Times New Roman"/>
          <w:sz w:val="21"/>
          <w:szCs w:val="21"/>
        </w:rPr>
        <w:t xml:space="preserve"> флюороз</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тетрациклиновое изменение цвета зубов</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 xml:space="preserve">изменение цвета </w:t>
      </w:r>
      <w:proofErr w:type="spellStart"/>
      <w:r w:rsidR="00C14460" w:rsidRPr="001C6475">
        <w:rPr>
          <w:rFonts w:ascii="Times New Roman" w:hAnsi="Times New Roman" w:cs="Times New Roman"/>
          <w:sz w:val="21"/>
          <w:szCs w:val="21"/>
        </w:rPr>
        <w:t>депульпированных</w:t>
      </w:r>
      <w:proofErr w:type="spellEnd"/>
      <w:r w:rsidR="00C14460" w:rsidRPr="001C6475">
        <w:rPr>
          <w:rFonts w:ascii="Times New Roman" w:hAnsi="Times New Roman" w:cs="Times New Roman"/>
          <w:sz w:val="21"/>
          <w:szCs w:val="21"/>
        </w:rPr>
        <w:t xml:space="preserve"> зубов</w:t>
      </w:r>
      <w:r w:rsidR="00633710"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 xml:space="preserve">до и </w:t>
      </w:r>
      <w:proofErr w:type="spellStart"/>
      <w:r w:rsidR="00C14460" w:rsidRPr="001C6475">
        <w:rPr>
          <w:rFonts w:ascii="Times New Roman" w:hAnsi="Times New Roman" w:cs="Times New Roman"/>
          <w:sz w:val="21"/>
          <w:szCs w:val="21"/>
        </w:rPr>
        <w:t>послереставрационное</w:t>
      </w:r>
      <w:proofErr w:type="spellEnd"/>
      <w:r w:rsidR="00C14460" w:rsidRPr="001C6475">
        <w:rPr>
          <w:rFonts w:ascii="Times New Roman" w:hAnsi="Times New Roman" w:cs="Times New Roman"/>
          <w:sz w:val="21"/>
          <w:szCs w:val="21"/>
        </w:rPr>
        <w:t xml:space="preserve"> лечение.</w:t>
      </w:r>
    </w:p>
    <w:p w:rsidR="00C14460" w:rsidRPr="001C6475" w:rsidRDefault="00E525F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b/>
          <w:sz w:val="21"/>
          <w:szCs w:val="21"/>
        </w:rPr>
        <w:t xml:space="preserve">Противопоказания </w:t>
      </w:r>
      <w:r w:rsidR="00C14460" w:rsidRPr="001C6475">
        <w:rPr>
          <w:rFonts w:ascii="Times New Roman" w:hAnsi="Times New Roman" w:cs="Times New Roman"/>
          <w:sz w:val="21"/>
          <w:szCs w:val="21"/>
        </w:rPr>
        <w:t>для отбеливания зубов могут быть как общими,</w:t>
      </w:r>
      <w:r w:rsidRPr="001C6475">
        <w:rPr>
          <w:rFonts w:ascii="Times New Roman" w:hAnsi="Times New Roman" w:cs="Times New Roman"/>
          <w:sz w:val="21"/>
          <w:szCs w:val="21"/>
        </w:rPr>
        <w:t xml:space="preserve"> </w:t>
      </w:r>
      <w:r w:rsidR="00C14460" w:rsidRPr="001C6475">
        <w:rPr>
          <w:rFonts w:ascii="Times New Roman" w:hAnsi="Times New Roman" w:cs="Times New Roman"/>
          <w:sz w:val="21"/>
          <w:szCs w:val="21"/>
        </w:rPr>
        <w:t>так и местными (стоматологическими).</w:t>
      </w:r>
    </w:p>
    <w:p w:rsidR="00C14460" w:rsidRPr="001C6475" w:rsidRDefault="00C14460"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u w:val="single"/>
        </w:rPr>
        <w:t>Общие противопоказания:</w:t>
      </w:r>
      <w:r w:rsidR="00633710" w:rsidRPr="001C6475">
        <w:rPr>
          <w:rFonts w:ascii="Times New Roman" w:hAnsi="Times New Roman" w:cs="Times New Roman"/>
          <w:sz w:val="21"/>
          <w:szCs w:val="21"/>
          <w:u w:val="single"/>
        </w:rPr>
        <w:t xml:space="preserve"> </w:t>
      </w:r>
      <w:r w:rsidRPr="001C6475">
        <w:rPr>
          <w:rFonts w:ascii="Times New Roman" w:hAnsi="Times New Roman" w:cs="Times New Roman"/>
          <w:sz w:val="21"/>
          <w:szCs w:val="21"/>
        </w:rPr>
        <w:t>завышенные ожидания пациента; пациенты младше 16 лет</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беременность и период лактации</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тяжелые общие заболевания пациента</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 xml:space="preserve">- изменение цвета зубов в результате несовершенного </w:t>
      </w:r>
      <w:proofErr w:type="spellStart"/>
      <w:r w:rsidRPr="001C6475">
        <w:rPr>
          <w:rFonts w:ascii="Times New Roman" w:hAnsi="Times New Roman" w:cs="Times New Roman"/>
          <w:sz w:val="21"/>
          <w:szCs w:val="21"/>
        </w:rPr>
        <w:t>амело</w:t>
      </w:r>
      <w:proofErr w:type="spellEnd"/>
      <w:r w:rsidRPr="001C6475">
        <w:rPr>
          <w:rFonts w:ascii="Times New Roman" w:hAnsi="Times New Roman" w:cs="Times New Roman"/>
          <w:sz w:val="21"/>
          <w:szCs w:val="21"/>
        </w:rPr>
        <w:t xml:space="preserve">- </w:t>
      </w:r>
      <w:proofErr w:type="spellStart"/>
      <w:r w:rsidRPr="001C6475">
        <w:rPr>
          <w:rFonts w:ascii="Times New Roman" w:hAnsi="Times New Roman" w:cs="Times New Roman"/>
          <w:sz w:val="21"/>
          <w:szCs w:val="21"/>
        </w:rPr>
        <w:t>дентино</w:t>
      </w:r>
      <w:proofErr w:type="spellEnd"/>
      <w:r w:rsidRPr="001C6475">
        <w:rPr>
          <w:rFonts w:ascii="Times New Roman" w:hAnsi="Times New Roman" w:cs="Times New Roman"/>
          <w:sz w:val="21"/>
          <w:szCs w:val="21"/>
        </w:rPr>
        <w:t>- и</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остеогенеза</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аллергические реакции пациента на используемые препараты.</w:t>
      </w:r>
    </w:p>
    <w:p w:rsidR="00BE511F" w:rsidRPr="001C6475" w:rsidRDefault="00C14460"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u w:val="single"/>
        </w:rPr>
        <w:t>Стоматологические противопоказания:</w:t>
      </w:r>
      <w:r w:rsidR="00633710" w:rsidRPr="001C6475">
        <w:rPr>
          <w:rFonts w:ascii="Times New Roman" w:hAnsi="Times New Roman" w:cs="Times New Roman"/>
          <w:sz w:val="21"/>
          <w:szCs w:val="21"/>
          <w:u w:val="single"/>
        </w:rPr>
        <w:t xml:space="preserve"> </w:t>
      </w:r>
      <w:r w:rsidRPr="001C6475">
        <w:rPr>
          <w:rFonts w:ascii="Times New Roman" w:hAnsi="Times New Roman" w:cs="Times New Roman"/>
          <w:sz w:val="21"/>
          <w:szCs w:val="21"/>
        </w:rPr>
        <w:t>кариес</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плохая гигиена полости рта</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эндодонтические болезни</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 xml:space="preserve"> заболевания периодонта в период обострения</w:t>
      </w:r>
      <w:r w:rsidR="00BE511F" w:rsidRPr="001C6475">
        <w:rPr>
          <w:rFonts w:ascii="Times New Roman" w:hAnsi="Times New Roman" w:cs="Times New Roman"/>
          <w:sz w:val="21"/>
          <w:szCs w:val="21"/>
        </w:rPr>
        <w:t xml:space="preserve">, </w:t>
      </w:r>
      <w:r w:rsidRPr="001C6475">
        <w:rPr>
          <w:rFonts w:ascii="Times New Roman" w:hAnsi="Times New Roman" w:cs="Times New Roman"/>
          <w:sz w:val="21"/>
          <w:szCs w:val="21"/>
        </w:rPr>
        <w:t xml:space="preserve">наличие обнаженных </w:t>
      </w:r>
      <w:proofErr w:type="spellStart"/>
      <w:r w:rsidRPr="001C6475">
        <w:rPr>
          <w:rFonts w:ascii="Times New Roman" w:hAnsi="Times New Roman" w:cs="Times New Roman"/>
          <w:sz w:val="21"/>
          <w:szCs w:val="21"/>
        </w:rPr>
        <w:t>придесневых</w:t>
      </w:r>
      <w:proofErr w:type="spellEnd"/>
      <w:r w:rsidRPr="001C6475">
        <w:rPr>
          <w:rFonts w:ascii="Times New Roman" w:hAnsi="Times New Roman" w:cs="Times New Roman"/>
          <w:sz w:val="21"/>
          <w:szCs w:val="21"/>
        </w:rPr>
        <w:t xml:space="preserve"> участков зубов, эрозии и связанная с</w:t>
      </w:r>
      <w:r w:rsidR="00E525F3" w:rsidRPr="001C6475">
        <w:rPr>
          <w:rFonts w:ascii="Times New Roman" w:hAnsi="Times New Roman" w:cs="Times New Roman"/>
          <w:sz w:val="21"/>
          <w:szCs w:val="21"/>
        </w:rPr>
        <w:t xml:space="preserve"> </w:t>
      </w:r>
      <w:r w:rsidRPr="001C6475">
        <w:rPr>
          <w:rFonts w:ascii="Times New Roman" w:hAnsi="Times New Roman" w:cs="Times New Roman"/>
          <w:sz w:val="21"/>
          <w:szCs w:val="21"/>
        </w:rPr>
        <w:t>ними повышенная чувствительность зубов</w:t>
      </w:r>
      <w:r w:rsidR="00BE511F" w:rsidRPr="001C6475">
        <w:rPr>
          <w:rFonts w:ascii="Times New Roman" w:hAnsi="Times New Roman" w:cs="Times New Roman"/>
          <w:sz w:val="21"/>
          <w:szCs w:val="21"/>
        </w:rPr>
        <w:t xml:space="preserve">, </w:t>
      </w:r>
      <w:r w:rsidRPr="001C6475">
        <w:rPr>
          <w:rFonts w:ascii="Times New Roman" w:hAnsi="Times New Roman" w:cs="Times New Roman"/>
          <w:sz w:val="21"/>
          <w:szCs w:val="21"/>
        </w:rPr>
        <w:t>видимая рецессия и обнаженные пигментированные корни зубов</w:t>
      </w:r>
      <w:r w:rsidR="00BE511F" w:rsidRPr="001C6475">
        <w:rPr>
          <w:rFonts w:ascii="Times New Roman" w:hAnsi="Times New Roman" w:cs="Times New Roman"/>
          <w:sz w:val="21"/>
          <w:szCs w:val="21"/>
        </w:rPr>
        <w:t xml:space="preserve">, </w:t>
      </w:r>
      <w:r w:rsidRPr="001C6475">
        <w:rPr>
          <w:rFonts w:ascii="Times New Roman" w:hAnsi="Times New Roman" w:cs="Times New Roman"/>
          <w:sz w:val="21"/>
          <w:szCs w:val="21"/>
        </w:rPr>
        <w:t>значительная убыль эмали и обнаженный дентин в результате</w:t>
      </w:r>
      <w:r w:rsidR="00633710" w:rsidRPr="001C6475">
        <w:rPr>
          <w:rFonts w:ascii="Times New Roman" w:hAnsi="Times New Roman" w:cs="Times New Roman"/>
          <w:sz w:val="21"/>
          <w:szCs w:val="21"/>
        </w:rPr>
        <w:t xml:space="preserve"> </w:t>
      </w:r>
      <w:r w:rsidRPr="001C6475">
        <w:rPr>
          <w:rFonts w:ascii="Times New Roman" w:hAnsi="Times New Roman" w:cs="Times New Roman"/>
          <w:sz w:val="21"/>
          <w:szCs w:val="21"/>
        </w:rPr>
        <w:t>патологической или возрастной стираемости</w:t>
      </w:r>
      <w:r w:rsidR="00BE511F" w:rsidRPr="001C6475">
        <w:rPr>
          <w:rFonts w:ascii="Times New Roman" w:hAnsi="Times New Roman" w:cs="Times New Roman"/>
          <w:sz w:val="21"/>
          <w:szCs w:val="21"/>
        </w:rPr>
        <w:t xml:space="preserve">, </w:t>
      </w:r>
      <w:r w:rsidRPr="001C6475">
        <w:rPr>
          <w:rFonts w:ascii="Times New Roman" w:hAnsi="Times New Roman" w:cs="Times New Roman"/>
          <w:sz w:val="21"/>
          <w:szCs w:val="21"/>
        </w:rPr>
        <w:t>глубокие трещины на поверхности эмали</w:t>
      </w:r>
      <w:r w:rsidR="00BE511F" w:rsidRPr="001C6475">
        <w:rPr>
          <w:rFonts w:ascii="Times New Roman" w:hAnsi="Times New Roman" w:cs="Times New Roman"/>
          <w:sz w:val="21"/>
          <w:szCs w:val="21"/>
        </w:rPr>
        <w:t xml:space="preserve">, </w:t>
      </w:r>
      <w:r w:rsidRPr="001C6475">
        <w:rPr>
          <w:rFonts w:ascii="Times New Roman" w:hAnsi="Times New Roman" w:cs="Times New Roman"/>
          <w:sz w:val="21"/>
          <w:szCs w:val="21"/>
        </w:rPr>
        <w:t>коронки или обширные реставрации в зоне улыбки</w:t>
      </w:r>
      <w:r w:rsidR="00BE511F" w:rsidRPr="001C6475">
        <w:rPr>
          <w:rFonts w:ascii="Times New Roman" w:hAnsi="Times New Roman" w:cs="Times New Roman"/>
          <w:sz w:val="21"/>
          <w:szCs w:val="21"/>
        </w:rPr>
        <w:t xml:space="preserve">, </w:t>
      </w:r>
      <w:r w:rsidRPr="001C6475">
        <w:rPr>
          <w:rFonts w:ascii="Times New Roman" w:hAnsi="Times New Roman" w:cs="Times New Roman"/>
          <w:sz w:val="21"/>
          <w:szCs w:val="21"/>
        </w:rPr>
        <w:t xml:space="preserve"> ортодонтическое лечение.</w:t>
      </w:r>
    </w:p>
    <w:p w:rsidR="00352D77" w:rsidRPr="001C6475" w:rsidRDefault="00C845A2"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Мне сообщено и понятно, что для лечения могут понадобиться </w:t>
      </w:r>
      <w:r w:rsidRPr="001C6475">
        <w:rPr>
          <w:rFonts w:ascii="Times New Roman" w:hAnsi="Times New Roman" w:cs="Times New Roman"/>
          <w:b/>
          <w:sz w:val="21"/>
          <w:szCs w:val="21"/>
        </w:rPr>
        <w:t>дополнительные обследования,</w:t>
      </w:r>
      <w:r w:rsidRPr="001C6475">
        <w:rPr>
          <w:rFonts w:ascii="Times New Roman" w:hAnsi="Times New Roman" w:cs="Times New Roman"/>
          <w:sz w:val="21"/>
          <w:szCs w:val="21"/>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1C6475">
        <w:rPr>
          <w:rFonts w:ascii="Times New Roman" w:hAnsi="Times New Roman" w:cs="Times New Roman"/>
          <w:sz w:val="21"/>
          <w:szCs w:val="21"/>
        </w:rPr>
        <w:t>, в том числе лабораторные и инструментальные методы диагностики по назначению лечащего врача</w:t>
      </w:r>
      <w:r w:rsidR="00352D77" w:rsidRPr="001C6475">
        <w:rPr>
          <w:rFonts w:ascii="Times New Roman" w:hAnsi="Times New Roman" w:cs="Times New Roman"/>
          <w:sz w:val="21"/>
          <w:szCs w:val="21"/>
        </w:rPr>
        <w:t>, дополнительные обследования исходя из анамнеза заболевания для уточнения диагноза; повторение рентген-контроля в ходе лечения</w:t>
      </w:r>
      <w:r w:rsidR="00D96957" w:rsidRPr="001C6475">
        <w:rPr>
          <w:rFonts w:ascii="Times New Roman" w:hAnsi="Times New Roman" w:cs="Times New Roman"/>
          <w:sz w:val="21"/>
          <w:szCs w:val="21"/>
        </w:rPr>
        <w:t>.</w:t>
      </w:r>
    </w:p>
    <w:p w:rsidR="00F5494D" w:rsidRPr="001C6475" w:rsidRDefault="00C845A2"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AE43ED" w:rsidRPr="001C6475" w:rsidRDefault="00860EAC" w:rsidP="0040303F">
      <w:pPr>
        <w:spacing w:after="0" w:line="240" w:lineRule="auto"/>
        <w:ind w:right="-1" w:firstLine="708"/>
        <w:jc w:val="both"/>
        <w:rPr>
          <w:rFonts w:ascii="Times New Roman" w:hAnsi="Times New Roman" w:cs="Times New Roman"/>
          <w:b/>
          <w:sz w:val="21"/>
          <w:szCs w:val="21"/>
        </w:rPr>
      </w:pPr>
      <w:r w:rsidRPr="001C6475">
        <w:rPr>
          <w:rFonts w:ascii="Times New Roman" w:hAnsi="Times New Roman" w:cs="Times New Roman"/>
          <w:b/>
          <w:sz w:val="21"/>
          <w:szCs w:val="21"/>
        </w:rPr>
        <w:t>Связанный с методами риск:</w:t>
      </w:r>
    </w:p>
    <w:p w:rsidR="00AE43ED" w:rsidRPr="001C6475" w:rsidRDefault="00AE43ED" w:rsidP="0040303F">
      <w:pPr>
        <w:spacing w:after="0" w:line="240" w:lineRule="auto"/>
        <w:ind w:right="-1" w:firstLine="708"/>
        <w:jc w:val="both"/>
        <w:rPr>
          <w:rFonts w:ascii="Times New Roman" w:hAnsi="Times New Roman" w:cs="Times New Roman"/>
          <w:sz w:val="21"/>
          <w:szCs w:val="21"/>
        </w:rPr>
      </w:pPr>
      <w:r w:rsidRPr="001C6475">
        <w:rPr>
          <w:rFonts w:ascii="Times New Roman" w:hAnsi="Times New Roman" w:cs="Times New Roman"/>
          <w:sz w:val="21"/>
          <w:szCs w:val="21"/>
        </w:rPr>
        <w:t>Я информирован(а) о том, что данная процедура сопровождается риском возникновения определённого дискомфорта, связанного с:</w:t>
      </w:r>
    </w:p>
    <w:p w:rsidR="00AE43ED" w:rsidRPr="001C6475" w:rsidRDefault="00AE43ED" w:rsidP="00AE43ED">
      <w:pPr>
        <w:spacing w:after="0" w:line="240" w:lineRule="auto"/>
        <w:ind w:right="-1"/>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повышением чувствительности зубов во время процедуры и на 1-2 дня после;</w:t>
      </w:r>
    </w:p>
    <w:p w:rsidR="00AE43ED" w:rsidRPr="001C6475" w:rsidRDefault="00AE43ED" w:rsidP="00AE43ED">
      <w:pPr>
        <w:spacing w:after="0" w:line="240" w:lineRule="auto"/>
        <w:ind w:right="-1"/>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микротравмами слизистой оболочки полости рта;</w:t>
      </w:r>
    </w:p>
    <w:p w:rsidR="00AE43ED" w:rsidRPr="001C6475" w:rsidRDefault="00AE43ED" w:rsidP="00AE43ED">
      <w:pPr>
        <w:spacing w:after="0" w:line="240" w:lineRule="auto"/>
        <w:ind w:right="-1"/>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обострением хронических заболеваний слизистой оболочки полости рта;</w:t>
      </w:r>
    </w:p>
    <w:p w:rsidR="00AE43ED" w:rsidRPr="001C6475" w:rsidRDefault="00AE43ED" w:rsidP="00AE43ED">
      <w:pPr>
        <w:spacing w:after="0" w:line="240" w:lineRule="auto"/>
        <w:ind w:right="-1"/>
        <w:jc w:val="both"/>
        <w:rPr>
          <w:rFonts w:ascii="Times New Roman" w:hAnsi="Times New Roman" w:cs="Times New Roman"/>
          <w:sz w:val="21"/>
          <w:szCs w:val="21"/>
        </w:rPr>
      </w:pPr>
      <w:r w:rsidRPr="001C6475">
        <w:rPr>
          <w:rFonts w:ascii="Times New Roman" w:hAnsi="Times New Roman" w:cs="Times New Roman"/>
          <w:sz w:val="21"/>
          <w:szCs w:val="21"/>
        </w:rPr>
        <w:t>-</w:t>
      </w:r>
      <w:r w:rsidRPr="001C6475">
        <w:rPr>
          <w:rFonts w:ascii="Times New Roman" w:hAnsi="Times New Roman" w:cs="Times New Roman"/>
          <w:sz w:val="21"/>
          <w:szCs w:val="21"/>
        </w:rPr>
        <w:tab/>
        <w:t>возникновением аллергических реакций на применяемые материалы и медикаменты.</w:t>
      </w:r>
    </w:p>
    <w:p w:rsidR="00CA65B3" w:rsidRPr="001C6475" w:rsidRDefault="00A268F3" w:rsidP="003C6DE6">
      <w:pPr>
        <w:spacing w:after="0" w:line="240" w:lineRule="auto"/>
        <w:ind w:right="-1"/>
        <w:jc w:val="both"/>
        <w:rPr>
          <w:rFonts w:ascii="Times New Roman" w:hAnsi="Times New Roman" w:cs="Times New Roman"/>
          <w:sz w:val="21"/>
          <w:szCs w:val="21"/>
        </w:rPr>
      </w:pPr>
      <w:r w:rsidRPr="001C6475">
        <w:rPr>
          <w:rFonts w:ascii="Times New Roman" w:hAnsi="Times New Roman" w:cs="Times New Roman"/>
          <w:sz w:val="21"/>
          <w:szCs w:val="21"/>
        </w:rPr>
        <w:lastRenderedPageBreak/>
        <w:t xml:space="preserve">Мне разъяснено и понятно, что строгое соблюдение рекомендаций врача поможет этого избежать. </w:t>
      </w:r>
    </w:p>
    <w:p w:rsidR="00860EAC" w:rsidRPr="001C6475" w:rsidRDefault="00860EAC"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b/>
          <w:sz w:val="21"/>
          <w:szCs w:val="21"/>
        </w:rPr>
        <w:t>Возможные альтернативные варианты медицинских вмешательств:</w:t>
      </w:r>
    </w:p>
    <w:p w:rsidR="00D96957" w:rsidRPr="001C6475" w:rsidRDefault="00F5677D" w:rsidP="003C6DE6">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Отказ от лечения.</w:t>
      </w:r>
    </w:p>
    <w:p w:rsidR="00860EAC" w:rsidRPr="001C6475" w:rsidRDefault="00860EAC"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b/>
          <w:sz w:val="21"/>
          <w:szCs w:val="21"/>
        </w:rPr>
        <w:t>Предполагаемые результаты оказания медицинской помощи:</w:t>
      </w:r>
    </w:p>
    <w:p w:rsidR="00F5677D" w:rsidRPr="001C6475" w:rsidRDefault="00F5677D" w:rsidP="003C6DE6">
      <w:pPr>
        <w:spacing w:after="0" w:line="240" w:lineRule="auto"/>
        <w:jc w:val="both"/>
        <w:rPr>
          <w:rFonts w:ascii="Times New Roman" w:hAnsi="Times New Roman" w:cs="Times New Roman"/>
          <w:sz w:val="21"/>
          <w:szCs w:val="21"/>
        </w:rPr>
      </w:pPr>
      <w:r w:rsidRPr="001C6475">
        <w:rPr>
          <w:rFonts w:ascii="Times New Roman" w:hAnsi="Times New Roman" w:cs="Times New Roman"/>
          <w:sz w:val="21"/>
          <w:szCs w:val="21"/>
        </w:rPr>
        <w:t>Осветление зубной эмали и удаление пигментов из верхнего слоя дентина.</w:t>
      </w:r>
    </w:p>
    <w:p w:rsidR="003E6E83" w:rsidRPr="001C6475" w:rsidRDefault="003E6E83" w:rsidP="003C6DE6">
      <w:pPr>
        <w:spacing w:after="0" w:line="240" w:lineRule="auto"/>
        <w:jc w:val="both"/>
        <w:rPr>
          <w:rFonts w:ascii="Times New Roman" w:hAnsi="Times New Roman" w:cs="Times New Roman"/>
          <w:sz w:val="21"/>
          <w:szCs w:val="21"/>
        </w:rPr>
      </w:pPr>
    </w:p>
    <w:p w:rsidR="003E6E83" w:rsidRPr="001C6475" w:rsidRDefault="003E6E8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1C6475" w:rsidRDefault="003E6E8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1C6475" w:rsidRDefault="003E6E8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Мне разъяснено, что при выполнении процедуры возможно применение аппликационной, инъекционной или проводниковой </w:t>
      </w:r>
      <w:r w:rsidRPr="001C6475">
        <w:rPr>
          <w:rFonts w:ascii="Times New Roman" w:hAnsi="Times New Roman" w:cs="Times New Roman"/>
          <w:b/>
          <w:sz w:val="21"/>
          <w:szCs w:val="21"/>
        </w:rPr>
        <w:t>анестезии</w:t>
      </w:r>
      <w:r w:rsidRPr="001C6475">
        <w:rPr>
          <w:rFonts w:ascii="Times New Roman" w:hAnsi="Times New Roman" w:cs="Times New Roman"/>
          <w:sz w:val="21"/>
          <w:szCs w:val="21"/>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1C6475">
        <w:rPr>
          <w:rFonts w:ascii="Times New Roman" w:hAnsi="Times New Roman" w:cs="Times New Roman"/>
          <w:sz w:val="21"/>
          <w:szCs w:val="21"/>
        </w:rPr>
        <w:t>постинъекционных</w:t>
      </w:r>
      <w:proofErr w:type="spellEnd"/>
      <w:r w:rsidRPr="001C6475">
        <w:rPr>
          <w:rFonts w:ascii="Times New Roman" w:hAnsi="Times New Roman" w:cs="Times New Roman"/>
          <w:sz w:val="21"/>
          <w:szCs w:val="21"/>
        </w:rPr>
        <w:t xml:space="preserve"> гематом и полностью согласен на её применение.</w:t>
      </w:r>
    </w:p>
    <w:p w:rsidR="003E6E83" w:rsidRPr="001C6475" w:rsidRDefault="003E6E8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40303F" w:rsidRPr="001C6475" w:rsidRDefault="003E6E83"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625A52" w:rsidRPr="001C6475" w:rsidRDefault="00860EAC" w:rsidP="0040303F">
      <w:pPr>
        <w:spacing w:after="0" w:line="240" w:lineRule="auto"/>
        <w:ind w:firstLine="708"/>
        <w:jc w:val="both"/>
        <w:rPr>
          <w:rFonts w:ascii="Times New Roman" w:hAnsi="Times New Roman" w:cs="Times New Roman"/>
          <w:sz w:val="21"/>
          <w:szCs w:val="21"/>
        </w:rPr>
      </w:pPr>
      <w:r w:rsidRPr="001C6475">
        <w:rPr>
          <w:rFonts w:ascii="Times New Roman" w:hAnsi="Times New Roman" w:cs="Times New Roman"/>
          <w:sz w:val="21"/>
          <w:szCs w:val="21"/>
        </w:rPr>
        <w:t>Мне сообщено и понятно, что условием эффективного лечения является выполнение мною плана</w:t>
      </w:r>
      <w:r w:rsidR="0040303F" w:rsidRPr="001C6475">
        <w:rPr>
          <w:rFonts w:ascii="Times New Roman" w:hAnsi="Times New Roman" w:cs="Times New Roman"/>
          <w:sz w:val="21"/>
          <w:szCs w:val="21"/>
        </w:rPr>
        <w:t xml:space="preserve"> </w:t>
      </w:r>
      <w:r w:rsidRPr="001C6475">
        <w:rPr>
          <w:rFonts w:ascii="Times New Roman" w:hAnsi="Times New Roman" w:cs="Times New Roman"/>
          <w:sz w:val="21"/>
          <w:szCs w:val="21"/>
        </w:rPr>
        <w:t xml:space="preserve">индивидуальных профилактических мероприятий, рекомендованных врачом, </w:t>
      </w:r>
      <w:r w:rsidRPr="001C6475">
        <w:rPr>
          <w:rFonts w:ascii="Times New Roman" w:hAnsi="Times New Roman" w:cs="Times New Roman"/>
          <w:b/>
          <w:sz w:val="21"/>
          <w:szCs w:val="21"/>
        </w:rPr>
        <w:t>и я обязуюсь выполнять рекомендации лечащего врача в полном объеме,</w:t>
      </w:r>
      <w:r w:rsidRPr="001C6475">
        <w:rPr>
          <w:rFonts w:ascii="Times New Roman" w:hAnsi="Times New Roman" w:cs="Times New Roman"/>
          <w:sz w:val="21"/>
          <w:szCs w:val="21"/>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DA1F90" w:rsidRPr="001C6475" w:rsidRDefault="00846456" w:rsidP="003C6DE6">
      <w:pPr>
        <w:spacing w:after="0" w:line="240" w:lineRule="auto"/>
        <w:jc w:val="both"/>
        <w:rPr>
          <w:rFonts w:ascii="Times New Roman" w:hAnsi="Times New Roman" w:cs="Times New Roman"/>
          <w:b/>
          <w:sz w:val="21"/>
          <w:szCs w:val="21"/>
        </w:rPr>
      </w:pPr>
      <w:r w:rsidRPr="001C6475">
        <w:rPr>
          <w:rFonts w:ascii="Times New Roman" w:hAnsi="Times New Roman" w:cs="Times New Roman"/>
          <w:b/>
          <w:sz w:val="21"/>
          <w:szCs w:val="21"/>
        </w:rPr>
        <w:t xml:space="preserve">После </w:t>
      </w:r>
      <w:r w:rsidR="00F5677D" w:rsidRPr="001C6475">
        <w:rPr>
          <w:rFonts w:ascii="Times New Roman" w:hAnsi="Times New Roman" w:cs="Times New Roman"/>
          <w:b/>
          <w:sz w:val="21"/>
          <w:szCs w:val="21"/>
        </w:rPr>
        <w:t>отбеливания</w:t>
      </w:r>
      <w:r w:rsidR="00DA1F90" w:rsidRPr="001C6475">
        <w:rPr>
          <w:rFonts w:ascii="Times New Roman" w:hAnsi="Times New Roman" w:cs="Times New Roman"/>
          <w:b/>
          <w:sz w:val="21"/>
          <w:szCs w:val="21"/>
        </w:rPr>
        <w:t xml:space="preserve"> зуб</w:t>
      </w:r>
      <w:r w:rsidR="00F5677D" w:rsidRPr="001C6475">
        <w:rPr>
          <w:rFonts w:ascii="Times New Roman" w:hAnsi="Times New Roman" w:cs="Times New Roman"/>
          <w:b/>
          <w:sz w:val="21"/>
          <w:szCs w:val="21"/>
        </w:rPr>
        <w:t>ов</w:t>
      </w:r>
      <w:r w:rsidRPr="001C6475">
        <w:rPr>
          <w:rFonts w:ascii="Times New Roman" w:hAnsi="Times New Roman" w:cs="Times New Roman"/>
          <w:b/>
          <w:sz w:val="21"/>
          <w:szCs w:val="21"/>
        </w:rPr>
        <w:t xml:space="preserve"> необходимо соблюдать следующие рекомендации:</w:t>
      </w:r>
    </w:p>
    <w:p w:rsidR="00F5677D" w:rsidRPr="001C6475" w:rsidRDefault="00F5677D" w:rsidP="00856251">
      <w:pPr>
        <w:pStyle w:val="a3"/>
        <w:numPr>
          <w:ilvl w:val="0"/>
          <w:numId w:val="12"/>
        </w:numPr>
        <w:spacing w:after="0" w:line="240" w:lineRule="auto"/>
        <w:ind w:left="284" w:hanging="284"/>
        <w:jc w:val="both"/>
        <w:rPr>
          <w:rFonts w:ascii="Times New Roman" w:hAnsi="Times New Roman" w:cs="Times New Roman"/>
          <w:sz w:val="21"/>
          <w:szCs w:val="21"/>
        </w:rPr>
      </w:pPr>
      <w:r w:rsidRPr="001C6475">
        <w:rPr>
          <w:rFonts w:ascii="Times New Roman" w:hAnsi="Times New Roman" w:cs="Times New Roman"/>
          <w:sz w:val="21"/>
          <w:szCs w:val="21"/>
        </w:rPr>
        <w:t>Для поддержания эффекта отбеливания необходимо соблюдение гигиены полости рта, включая регулярную чистку зубов не реже двух раз в день, ежедневное использование флоссов, регулярное проведение курсов профессиональной гигиены ротовой полости.</w:t>
      </w:r>
    </w:p>
    <w:p w:rsidR="00F5677D" w:rsidRPr="001C6475" w:rsidRDefault="00F5677D" w:rsidP="00856251">
      <w:pPr>
        <w:pStyle w:val="a3"/>
        <w:numPr>
          <w:ilvl w:val="0"/>
          <w:numId w:val="12"/>
        </w:numPr>
        <w:spacing w:after="0" w:line="240" w:lineRule="auto"/>
        <w:ind w:left="284" w:hanging="284"/>
        <w:jc w:val="both"/>
        <w:rPr>
          <w:rFonts w:ascii="Times New Roman" w:hAnsi="Times New Roman" w:cs="Times New Roman"/>
          <w:sz w:val="21"/>
          <w:szCs w:val="21"/>
        </w:rPr>
      </w:pPr>
      <w:r w:rsidRPr="001C6475">
        <w:rPr>
          <w:rFonts w:ascii="Times New Roman" w:hAnsi="Times New Roman" w:cs="Times New Roman"/>
          <w:sz w:val="21"/>
          <w:szCs w:val="21"/>
        </w:rPr>
        <w:t>В течение первых 7 дней после курса отбеливания следует воздержаться от продуктов, содержащих пищевые красители (красное вино, карри, соевый соус, кофе и чай, ягоды и темные фрукты и овощи, кола и напитки с искусственными красителями), а также от курения.</w:t>
      </w:r>
    </w:p>
    <w:p w:rsidR="00F5677D" w:rsidRPr="001C6475" w:rsidRDefault="00F5677D" w:rsidP="00856251">
      <w:pPr>
        <w:pStyle w:val="a3"/>
        <w:numPr>
          <w:ilvl w:val="0"/>
          <w:numId w:val="12"/>
        </w:numPr>
        <w:spacing w:after="0" w:line="240" w:lineRule="auto"/>
        <w:ind w:left="284" w:hanging="284"/>
        <w:jc w:val="both"/>
        <w:rPr>
          <w:rFonts w:ascii="Times New Roman" w:hAnsi="Times New Roman" w:cs="Times New Roman"/>
          <w:sz w:val="21"/>
          <w:szCs w:val="21"/>
        </w:rPr>
      </w:pPr>
      <w:r w:rsidRPr="001C6475">
        <w:rPr>
          <w:rFonts w:ascii="Times New Roman" w:hAnsi="Times New Roman" w:cs="Times New Roman"/>
          <w:sz w:val="21"/>
          <w:szCs w:val="21"/>
        </w:rPr>
        <w:t>В зависимости от рациона питания, гигиены полости рта и интенсивности курения, могут понадобиться периодические корригирующие процедуры для поддержания результатов</w:t>
      </w:r>
      <w:r w:rsidR="00856251" w:rsidRPr="001C6475">
        <w:rPr>
          <w:rFonts w:ascii="Times New Roman" w:hAnsi="Times New Roman" w:cs="Times New Roman"/>
          <w:sz w:val="21"/>
          <w:szCs w:val="21"/>
        </w:rPr>
        <w:t xml:space="preserve"> </w:t>
      </w:r>
      <w:r w:rsidRPr="001C6475">
        <w:rPr>
          <w:rFonts w:ascii="Times New Roman" w:hAnsi="Times New Roman" w:cs="Times New Roman"/>
          <w:sz w:val="21"/>
          <w:szCs w:val="21"/>
        </w:rPr>
        <w:t>отбеливания.</w:t>
      </w:r>
    </w:p>
    <w:p w:rsidR="00F5677D" w:rsidRPr="001C6475" w:rsidRDefault="00F5677D" w:rsidP="00856251">
      <w:pPr>
        <w:pStyle w:val="a3"/>
        <w:numPr>
          <w:ilvl w:val="0"/>
          <w:numId w:val="12"/>
        </w:numPr>
        <w:spacing w:after="0" w:line="240" w:lineRule="auto"/>
        <w:ind w:left="284" w:hanging="284"/>
        <w:jc w:val="both"/>
        <w:rPr>
          <w:rFonts w:ascii="Times New Roman" w:hAnsi="Times New Roman" w:cs="Times New Roman"/>
          <w:sz w:val="21"/>
          <w:szCs w:val="21"/>
        </w:rPr>
      </w:pPr>
      <w:r w:rsidRPr="001C6475">
        <w:rPr>
          <w:rFonts w:ascii="Times New Roman" w:hAnsi="Times New Roman" w:cs="Times New Roman"/>
          <w:sz w:val="21"/>
          <w:szCs w:val="21"/>
        </w:rPr>
        <w:t>Если после отбеливания появилась гиперестезия зубов, рекомендуется</w:t>
      </w:r>
      <w:r w:rsidR="00856251" w:rsidRPr="001C6475">
        <w:rPr>
          <w:rFonts w:ascii="Times New Roman" w:hAnsi="Times New Roman" w:cs="Times New Roman"/>
          <w:sz w:val="21"/>
          <w:szCs w:val="21"/>
        </w:rPr>
        <w:t xml:space="preserve"> </w:t>
      </w:r>
      <w:r w:rsidRPr="001C6475">
        <w:rPr>
          <w:rFonts w:ascii="Times New Roman" w:hAnsi="Times New Roman" w:cs="Times New Roman"/>
          <w:sz w:val="21"/>
          <w:szCs w:val="21"/>
        </w:rPr>
        <w:t xml:space="preserve">пройти курс </w:t>
      </w:r>
      <w:proofErr w:type="spellStart"/>
      <w:r w:rsidRPr="001C6475">
        <w:rPr>
          <w:rFonts w:ascii="Times New Roman" w:hAnsi="Times New Roman" w:cs="Times New Roman"/>
          <w:sz w:val="21"/>
          <w:szCs w:val="21"/>
        </w:rPr>
        <w:t>реминерализирующей</w:t>
      </w:r>
      <w:proofErr w:type="spellEnd"/>
      <w:r w:rsidRPr="001C6475">
        <w:rPr>
          <w:rFonts w:ascii="Times New Roman" w:hAnsi="Times New Roman" w:cs="Times New Roman"/>
          <w:sz w:val="21"/>
          <w:szCs w:val="21"/>
        </w:rPr>
        <w:t xml:space="preserve"> терапии и пользоваться зубной пастой</w:t>
      </w:r>
      <w:r w:rsidR="00856251" w:rsidRPr="001C6475">
        <w:rPr>
          <w:rFonts w:ascii="Times New Roman" w:hAnsi="Times New Roman" w:cs="Times New Roman"/>
          <w:sz w:val="21"/>
          <w:szCs w:val="21"/>
        </w:rPr>
        <w:t xml:space="preserve"> </w:t>
      </w:r>
      <w:r w:rsidRPr="001C6475">
        <w:rPr>
          <w:rFonts w:ascii="Times New Roman" w:hAnsi="Times New Roman" w:cs="Times New Roman"/>
          <w:sz w:val="21"/>
          <w:szCs w:val="21"/>
        </w:rPr>
        <w:t>для чувствительных зубов.</w:t>
      </w:r>
    </w:p>
    <w:p w:rsidR="000E33E0" w:rsidRPr="001C6475" w:rsidRDefault="00F5677D" w:rsidP="0040303F">
      <w:pPr>
        <w:pStyle w:val="a3"/>
        <w:numPr>
          <w:ilvl w:val="0"/>
          <w:numId w:val="12"/>
        </w:numPr>
        <w:spacing w:after="0" w:line="240" w:lineRule="auto"/>
        <w:ind w:left="284" w:hanging="284"/>
        <w:jc w:val="both"/>
        <w:rPr>
          <w:rFonts w:ascii="Times New Roman" w:hAnsi="Times New Roman" w:cs="Times New Roman"/>
          <w:sz w:val="21"/>
          <w:szCs w:val="21"/>
        </w:rPr>
      </w:pPr>
      <w:r w:rsidRPr="001C6475">
        <w:rPr>
          <w:rFonts w:ascii="Times New Roman" w:hAnsi="Times New Roman" w:cs="Times New Roman"/>
          <w:sz w:val="21"/>
          <w:szCs w:val="21"/>
        </w:rPr>
        <w:t>Между любым реставрационным лечением и отбеливанием необходи</w:t>
      </w:r>
      <w:r w:rsidR="00856251" w:rsidRPr="001C6475">
        <w:rPr>
          <w:rFonts w:ascii="Times New Roman" w:hAnsi="Times New Roman" w:cs="Times New Roman"/>
          <w:sz w:val="21"/>
          <w:szCs w:val="21"/>
        </w:rPr>
        <w:t xml:space="preserve">м </w:t>
      </w:r>
      <w:r w:rsidRPr="001C6475">
        <w:rPr>
          <w:rFonts w:ascii="Times New Roman" w:hAnsi="Times New Roman" w:cs="Times New Roman"/>
          <w:sz w:val="21"/>
          <w:szCs w:val="21"/>
        </w:rPr>
        <w:t xml:space="preserve">интервал 1-2 недели для стабилизации цвета зубов и </w:t>
      </w:r>
      <w:proofErr w:type="spellStart"/>
      <w:r w:rsidRPr="001C6475">
        <w:rPr>
          <w:rFonts w:ascii="Times New Roman" w:hAnsi="Times New Roman" w:cs="Times New Roman"/>
          <w:sz w:val="21"/>
          <w:szCs w:val="21"/>
        </w:rPr>
        <w:t>деоксидации</w:t>
      </w:r>
      <w:proofErr w:type="spellEnd"/>
      <w:r w:rsidRPr="001C6475">
        <w:rPr>
          <w:rFonts w:ascii="Times New Roman" w:hAnsi="Times New Roman" w:cs="Times New Roman"/>
          <w:sz w:val="21"/>
          <w:szCs w:val="21"/>
        </w:rPr>
        <w:t xml:space="preserve"> тканей, так</w:t>
      </w:r>
      <w:r w:rsidR="00856251" w:rsidRPr="001C6475">
        <w:rPr>
          <w:rFonts w:ascii="Times New Roman" w:hAnsi="Times New Roman" w:cs="Times New Roman"/>
          <w:sz w:val="21"/>
          <w:szCs w:val="21"/>
        </w:rPr>
        <w:t xml:space="preserve"> </w:t>
      </w:r>
      <w:r w:rsidRPr="001C6475">
        <w:rPr>
          <w:rFonts w:ascii="Times New Roman" w:hAnsi="Times New Roman" w:cs="Times New Roman"/>
          <w:sz w:val="21"/>
          <w:szCs w:val="21"/>
        </w:rPr>
        <w:t>как остаточный кислород ослабляет адгезивные свойства композитов.</w:t>
      </w:r>
    </w:p>
    <w:p w:rsidR="00A56E07" w:rsidRPr="001C6475" w:rsidRDefault="00860EAC" w:rsidP="0040303F">
      <w:pPr>
        <w:spacing w:after="0" w:line="240" w:lineRule="auto"/>
        <w:ind w:firstLine="284"/>
        <w:jc w:val="both"/>
        <w:rPr>
          <w:rFonts w:ascii="Times New Roman" w:hAnsi="Times New Roman" w:cs="Times New Roman"/>
          <w:sz w:val="21"/>
          <w:szCs w:val="21"/>
        </w:rPr>
      </w:pPr>
      <w:r w:rsidRPr="001C6475">
        <w:rPr>
          <w:rFonts w:ascii="Times New Roman" w:hAnsi="Times New Roman" w:cs="Times New Roman"/>
          <w:sz w:val="21"/>
          <w:szCs w:val="21"/>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1C6475" w:rsidRPr="001C6475" w:rsidRDefault="001C6475" w:rsidP="001C6475">
      <w:pPr>
        <w:spacing w:after="0" w:line="240" w:lineRule="auto"/>
        <w:ind w:firstLine="426"/>
        <w:jc w:val="both"/>
        <w:rPr>
          <w:rFonts w:ascii="Times New Roman" w:hAnsi="Times New Roman" w:cs="Times New Roman"/>
          <w:sz w:val="21"/>
          <w:szCs w:val="21"/>
        </w:rPr>
      </w:pPr>
      <w:r w:rsidRPr="001C6475">
        <w:rPr>
          <w:rFonts w:ascii="Times New Roman" w:hAnsi="Times New Roman" w:cs="Times New Roman"/>
          <w:sz w:val="21"/>
          <w:szCs w:val="21"/>
        </w:rPr>
        <w:t>При ЛЮБЫХ возникающих вопросах и сомнениях необходимо связываться с лечащим врачом.</w:t>
      </w:r>
    </w:p>
    <w:p w:rsidR="001C6475" w:rsidRPr="001C6475" w:rsidRDefault="001C6475" w:rsidP="001C6475">
      <w:pPr>
        <w:spacing w:after="0" w:line="240" w:lineRule="auto"/>
        <w:ind w:firstLine="426"/>
        <w:jc w:val="both"/>
        <w:rPr>
          <w:rFonts w:ascii="Times New Roman" w:hAnsi="Times New Roman" w:cs="Times New Roman"/>
          <w:b/>
          <w:sz w:val="21"/>
          <w:szCs w:val="21"/>
        </w:rPr>
      </w:pPr>
      <w:r w:rsidRPr="001C6475">
        <w:rPr>
          <w:rFonts w:ascii="Times New Roman" w:hAnsi="Times New Roman" w:cs="Times New Roman"/>
          <w:b/>
          <w:sz w:val="21"/>
          <w:szCs w:val="21"/>
        </w:rPr>
        <w:t>Мне разъяснено, что я имею право отказаться от медицинского вмешательства или потребовать его прекращения,</w:t>
      </w:r>
      <w:r w:rsidRPr="001C6475">
        <w:rPr>
          <w:rFonts w:ascii="Times New Roman" w:hAnsi="Times New Roman" w:cs="Times New Roman"/>
          <w:sz w:val="21"/>
          <w:szCs w:val="21"/>
        </w:rPr>
        <w:t xml:space="preserve"> </w:t>
      </w:r>
      <w:r w:rsidRPr="001C6475">
        <w:rPr>
          <w:rFonts w:ascii="Times New Roman" w:hAnsi="Times New Roman" w:cs="Times New Roman"/>
          <w:b/>
          <w:sz w:val="21"/>
          <w:szCs w:val="21"/>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1C6475" w:rsidRPr="001C6475" w:rsidRDefault="001C6475" w:rsidP="001C6475">
      <w:pPr>
        <w:spacing w:after="0" w:line="240" w:lineRule="auto"/>
        <w:ind w:firstLine="426"/>
        <w:jc w:val="both"/>
        <w:rPr>
          <w:rFonts w:ascii="Times New Roman" w:hAnsi="Times New Roman" w:cs="Times New Roman"/>
          <w:sz w:val="21"/>
          <w:szCs w:val="21"/>
        </w:rPr>
      </w:pPr>
      <w:r w:rsidRPr="001C6475">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1C6475" w:rsidRPr="001C6475" w:rsidRDefault="001C6475" w:rsidP="001C6475">
      <w:pPr>
        <w:spacing w:after="0" w:line="240" w:lineRule="auto"/>
        <w:ind w:firstLine="426"/>
        <w:jc w:val="both"/>
        <w:rPr>
          <w:rFonts w:ascii="Times New Roman" w:hAnsi="Times New Roman" w:cs="Times New Roman"/>
          <w:sz w:val="21"/>
          <w:szCs w:val="21"/>
        </w:rPr>
      </w:pPr>
      <w:r w:rsidRPr="001C6475">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rsidR="001C6475" w:rsidRPr="001C6475" w:rsidRDefault="001C6475" w:rsidP="001C6475">
      <w:pPr>
        <w:spacing w:after="0" w:line="240" w:lineRule="auto"/>
        <w:ind w:firstLine="284"/>
        <w:jc w:val="both"/>
        <w:rPr>
          <w:rFonts w:ascii="Times New Roman" w:eastAsia="Calibri" w:hAnsi="Times New Roman" w:cs="Times New Roman"/>
          <w:sz w:val="21"/>
          <w:szCs w:val="21"/>
        </w:rPr>
      </w:pPr>
      <w:r w:rsidRPr="001C6475">
        <w:rPr>
          <w:rFonts w:ascii="Times New Roman" w:hAnsi="Times New Roman" w:cs="Times New Roman"/>
          <w:sz w:val="21"/>
          <w:szCs w:val="21"/>
        </w:rPr>
        <w:lastRenderedPageBreak/>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1C6475" w:rsidRPr="001C6475" w:rsidRDefault="001C6475" w:rsidP="001C6475">
      <w:pPr>
        <w:spacing w:after="0" w:line="240" w:lineRule="auto"/>
        <w:ind w:firstLine="426"/>
        <w:jc w:val="both"/>
        <w:rPr>
          <w:rFonts w:ascii="Times New Roman" w:hAnsi="Times New Roman" w:cs="Times New Roman"/>
          <w:sz w:val="21"/>
          <w:szCs w:val="21"/>
        </w:rPr>
      </w:pPr>
      <w:r w:rsidRPr="001C6475">
        <w:rPr>
          <w:rFonts w:ascii="Times New Roman"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1C6475" w:rsidRPr="00BD0691" w:rsidRDefault="001C6475" w:rsidP="001C6475">
      <w:pPr>
        <w:spacing w:after="0" w:line="240" w:lineRule="auto"/>
        <w:ind w:firstLine="426"/>
        <w:jc w:val="both"/>
        <w:rPr>
          <w:rFonts w:ascii="Times New Roman" w:eastAsia="Calibri" w:hAnsi="Times New Roman" w:cs="Times New Roman"/>
          <w:sz w:val="21"/>
          <w:szCs w:val="21"/>
        </w:rPr>
      </w:pPr>
      <w:r w:rsidRPr="001C6475">
        <w:rPr>
          <w:rFonts w:ascii="Times New Roman" w:eastAsia="Calibri" w:hAnsi="Times New Roman" w:cs="Times New Roman"/>
          <w:sz w:val="21"/>
          <w:szCs w:val="21"/>
        </w:rPr>
        <w:t>Я внимательно ознакомился(</w:t>
      </w:r>
      <w:proofErr w:type="spellStart"/>
      <w:r w:rsidRPr="001C6475">
        <w:rPr>
          <w:rFonts w:ascii="Times New Roman" w:eastAsia="Calibri" w:hAnsi="Times New Roman" w:cs="Times New Roman"/>
          <w:sz w:val="21"/>
          <w:szCs w:val="21"/>
        </w:rPr>
        <w:t>лась</w:t>
      </w:r>
      <w:proofErr w:type="spellEnd"/>
      <w:r w:rsidRPr="001C6475">
        <w:rPr>
          <w:rFonts w:ascii="Times New Roman" w:eastAsia="Calibri" w:hAnsi="Times New Roman" w:cs="Times New Roman"/>
          <w:sz w:val="21"/>
          <w:szCs w:val="21"/>
        </w:rPr>
        <w:t>) и понимаю назначение данного документа</w:t>
      </w:r>
      <w:r w:rsidRPr="00BD0691">
        <w:rPr>
          <w:rFonts w:ascii="Times New Roman" w:eastAsia="Calibri" w:hAnsi="Times New Roman" w:cs="Times New Roman"/>
          <w:sz w:val="21"/>
          <w:szCs w:val="21"/>
        </w:rPr>
        <w:t>.</w:t>
      </w:r>
    </w:p>
    <w:p w:rsidR="001C6475" w:rsidRPr="00BF67EF" w:rsidRDefault="001C6475" w:rsidP="001C6475">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1C6475" w:rsidRPr="00BF67EF" w:rsidTr="00FF7986">
        <w:tc>
          <w:tcPr>
            <w:tcW w:w="1502" w:type="dxa"/>
            <w:tcBorders>
              <w:bottom w:val="single" w:sz="4" w:space="0" w:color="000000"/>
            </w:tcBorders>
          </w:tcPr>
          <w:p w:rsidR="001C6475" w:rsidRPr="00BF67EF" w:rsidRDefault="001C6475" w:rsidP="00FF7986">
            <w:pPr>
              <w:pStyle w:val="ConsPlusNormal"/>
              <w:snapToGrid w:val="0"/>
              <w:rPr>
                <w:rFonts w:ascii="Times New Roman" w:hAnsi="Times New Roman" w:cs="Times New Roman"/>
                <w:sz w:val="20"/>
              </w:rPr>
            </w:pPr>
          </w:p>
        </w:tc>
        <w:tc>
          <w:tcPr>
            <w:tcW w:w="340" w:type="dxa"/>
          </w:tcPr>
          <w:p w:rsidR="001C6475" w:rsidRPr="00BF67EF" w:rsidRDefault="001C6475"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1C6475" w:rsidRPr="00BF67EF" w:rsidRDefault="001C6475" w:rsidP="00FF7986">
            <w:pPr>
              <w:pStyle w:val="ConsPlusNormal"/>
              <w:snapToGrid w:val="0"/>
              <w:rPr>
                <w:rFonts w:ascii="Times New Roman" w:hAnsi="Times New Roman" w:cs="Times New Roman"/>
                <w:sz w:val="20"/>
              </w:rPr>
            </w:pPr>
          </w:p>
        </w:tc>
      </w:tr>
      <w:tr w:rsidR="001C6475" w:rsidRPr="00BF67EF" w:rsidTr="00FF7986">
        <w:tc>
          <w:tcPr>
            <w:tcW w:w="1502" w:type="dxa"/>
            <w:tcBorders>
              <w:top w:val="single" w:sz="4" w:space="0" w:color="000000"/>
            </w:tcBorders>
          </w:tcPr>
          <w:p w:rsidR="001C6475" w:rsidRPr="00BF67EF" w:rsidRDefault="001C6475"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1C6475" w:rsidRPr="00BF67EF" w:rsidRDefault="001C6475"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1C6475" w:rsidRPr="00BF67EF" w:rsidRDefault="001C6475"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1C6475" w:rsidRPr="006279FC" w:rsidRDefault="001C6475" w:rsidP="001C6475">
      <w:pPr>
        <w:keepNext/>
        <w:keepLines/>
        <w:widowControl w:val="0"/>
        <w:tabs>
          <w:tab w:val="left" w:pos="813"/>
        </w:tabs>
        <w:overflowPunct w:val="0"/>
        <w:spacing w:after="0"/>
        <w:jc w:val="both"/>
        <w:outlineLvl w:val="1"/>
        <w:rPr>
          <w:rFonts w:ascii="Times New Roman" w:hAnsi="Times New Roman" w:cs="Times New Roman"/>
          <w:b/>
          <w:sz w:val="20"/>
          <w:szCs w:val="20"/>
        </w:rPr>
      </w:pPr>
      <w:r w:rsidRPr="006279FC">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1C6475" w:rsidRDefault="001C6475" w:rsidP="001C6475">
      <w:pPr>
        <w:keepNext/>
        <w:keepLines/>
        <w:widowControl w:val="0"/>
        <w:tabs>
          <w:tab w:val="left" w:pos="813"/>
        </w:tabs>
        <w:overflowPunct w:val="0"/>
        <w:spacing w:after="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1C6475" w:rsidRPr="00BF67EF" w:rsidRDefault="001C6475" w:rsidP="001C6475">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1C6475" w:rsidRPr="00670EAF" w:rsidTr="00FF7986">
        <w:trPr>
          <w:trHeight w:val="19"/>
        </w:trPr>
        <w:tc>
          <w:tcPr>
            <w:tcW w:w="1502" w:type="dxa"/>
            <w:tcBorders>
              <w:top w:val="single" w:sz="4" w:space="0" w:color="000000"/>
            </w:tcBorders>
          </w:tcPr>
          <w:p w:rsidR="001C6475" w:rsidRPr="00670EAF" w:rsidRDefault="001C6475"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1C6475" w:rsidRPr="00670EAF" w:rsidRDefault="001C6475"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1C6475" w:rsidRPr="00670EAF" w:rsidRDefault="001C6475"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4F3508" w:rsidRPr="00C95179" w:rsidRDefault="004F3508" w:rsidP="003C6DE6">
      <w:pPr>
        <w:spacing w:after="0" w:line="240" w:lineRule="auto"/>
        <w:rPr>
          <w:rFonts w:ascii="Times New Roman" w:hAnsi="Times New Roman" w:cs="Times New Roman"/>
          <w:sz w:val="20"/>
          <w:szCs w:val="20"/>
        </w:rPr>
      </w:pPr>
    </w:p>
    <w:sectPr w:rsidR="004F3508" w:rsidRPr="00C95179" w:rsidSect="0040303F">
      <w:footerReference w:type="default" r:id="rId7"/>
      <w:pgSz w:w="11906" w:h="16838"/>
      <w:pgMar w:top="567" w:right="851" w:bottom="816" w:left="85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66F" w:rsidRDefault="00FD566F" w:rsidP="00AF37BD">
      <w:pPr>
        <w:spacing w:after="0" w:line="240" w:lineRule="auto"/>
      </w:pPr>
      <w:r>
        <w:separator/>
      </w:r>
    </w:p>
  </w:endnote>
  <w:endnote w:type="continuationSeparator" w:id="0">
    <w:p w:rsidR="00FD566F" w:rsidRDefault="00FD566F"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66F" w:rsidRDefault="00FD566F" w:rsidP="00AF37BD">
      <w:pPr>
        <w:spacing w:after="0" w:line="240" w:lineRule="auto"/>
      </w:pPr>
      <w:r>
        <w:separator/>
      </w:r>
    </w:p>
  </w:footnote>
  <w:footnote w:type="continuationSeparator" w:id="0">
    <w:p w:rsidR="00FD566F" w:rsidRDefault="00FD566F"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47E"/>
    <w:multiLevelType w:val="hybridMultilevel"/>
    <w:tmpl w:val="1AAA3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F57ED7"/>
    <w:multiLevelType w:val="hybridMultilevel"/>
    <w:tmpl w:val="AB708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CF72F8"/>
    <w:multiLevelType w:val="hybridMultilevel"/>
    <w:tmpl w:val="AE84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4076495">
    <w:abstractNumId w:val="6"/>
  </w:num>
  <w:num w:numId="2" w16cid:durableId="1330674293">
    <w:abstractNumId w:val="3"/>
  </w:num>
  <w:num w:numId="3" w16cid:durableId="1254506435">
    <w:abstractNumId w:val="7"/>
  </w:num>
  <w:num w:numId="4" w16cid:durableId="1335765893">
    <w:abstractNumId w:val="9"/>
  </w:num>
  <w:num w:numId="5" w16cid:durableId="320162382">
    <w:abstractNumId w:val="4"/>
  </w:num>
  <w:num w:numId="6" w16cid:durableId="122771152">
    <w:abstractNumId w:val="10"/>
  </w:num>
  <w:num w:numId="7" w16cid:durableId="1982341256">
    <w:abstractNumId w:val="2"/>
  </w:num>
  <w:num w:numId="8" w16cid:durableId="678124628">
    <w:abstractNumId w:val="11"/>
  </w:num>
  <w:num w:numId="9" w16cid:durableId="1145583513">
    <w:abstractNumId w:val="1"/>
  </w:num>
  <w:num w:numId="10" w16cid:durableId="267127360">
    <w:abstractNumId w:val="8"/>
  </w:num>
  <w:num w:numId="11" w16cid:durableId="1779568629">
    <w:abstractNumId w:val="12"/>
  </w:num>
  <w:num w:numId="12" w16cid:durableId="490369339">
    <w:abstractNumId w:val="0"/>
  </w:num>
  <w:num w:numId="13" w16cid:durableId="2132162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461A0"/>
    <w:rsid w:val="0005276A"/>
    <w:rsid w:val="000941D8"/>
    <w:rsid w:val="00096C83"/>
    <w:rsid w:val="000C6C66"/>
    <w:rsid w:val="000D0AAE"/>
    <w:rsid w:val="000E33E0"/>
    <w:rsid w:val="00137CC3"/>
    <w:rsid w:val="001844E8"/>
    <w:rsid w:val="001958C2"/>
    <w:rsid w:val="001B2CCA"/>
    <w:rsid w:val="001B55E5"/>
    <w:rsid w:val="001C57F7"/>
    <w:rsid w:val="001C6475"/>
    <w:rsid w:val="001D20DD"/>
    <w:rsid w:val="001F0A61"/>
    <w:rsid w:val="001F7738"/>
    <w:rsid w:val="002163A0"/>
    <w:rsid w:val="00222DE7"/>
    <w:rsid w:val="0025370F"/>
    <w:rsid w:val="00257393"/>
    <w:rsid w:val="002654D5"/>
    <w:rsid w:val="002832E0"/>
    <w:rsid w:val="00284268"/>
    <w:rsid w:val="002979FB"/>
    <w:rsid w:val="002C659A"/>
    <w:rsid w:val="002C6EAE"/>
    <w:rsid w:val="002F0F83"/>
    <w:rsid w:val="00316EC9"/>
    <w:rsid w:val="003502B8"/>
    <w:rsid w:val="00352D77"/>
    <w:rsid w:val="003572FA"/>
    <w:rsid w:val="003744BC"/>
    <w:rsid w:val="003A41FA"/>
    <w:rsid w:val="003A6A3D"/>
    <w:rsid w:val="003C6DE6"/>
    <w:rsid w:val="003C748E"/>
    <w:rsid w:val="003D70BE"/>
    <w:rsid w:val="003E6E83"/>
    <w:rsid w:val="0040303F"/>
    <w:rsid w:val="00414482"/>
    <w:rsid w:val="00450E60"/>
    <w:rsid w:val="00472F93"/>
    <w:rsid w:val="004B55ED"/>
    <w:rsid w:val="004B68EF"/>
    <w:rsid w:val="004F3508"/>
    <w:rsid w:val="00515659"/>
    <w:rsid w:val="00553BBA"/>
    <w:rsid w:val="005B4BB3"/>
    <w:rsid w:val="005C4FFA"/>
    <w:rsid w:val="005F1FEE"/>
    <w:rsid w:val="006166AC"/>
    <w:rsid w:val="00625A52"/>
    <w:rsid w:val="00633710"/>
    <w:rsid w:val="006403D2"/>
    <w:rsid w:val="00667941"/>
    <w:rsid w:val="0068393D"/>
    <w:rsid w:val="006976AC"/>
    <w:rsid w:val="006A3E17"/>
    <w:rsid w:val="006B1FB2"/>
    <w:rsid w:val="006E74C5"/>
    <w:rsid w:val="006F34BB"/>
    <w:rsid w:val="00713ADB"/>
    <w:rsid w:val="00732E04"/>
    <w:rsid w:val="00755A20"/>
    <w:rsid w:val="00770AE5"/>
    <w:rsid w:val="007855E3"/>
    <w:rsid w:val="00801573"/>
    <w:rsid w:val="00802991"/>
    <w:rsid w:val="00833A6D"/>
    <w:rsid w:val="00836CCE"/>
    <w:rsid w:val="00846456"/>
    <w:rsid w:val="00856251"/>
    <w:rsid w:val="00860EAC"/>
    <w:rsid w:val="00905D19"/>
    <w:rsid w:val="009132DD"/>
    <w:rsid w:val="009605B0"/>
    <w:rsid w:val="00997CB2"/>
    <w:rsid w:val="009B22E4"/>
    <w:rsid w:val="009B651B"/>
    <w:rsid w:val="009E4E30"/>
    <w:rsid w:val="009F4E67"/>
    <w:rsid w:val="00A12C03"/>
    <w:rsid w:val="00A15E1C"/>
    <w:rsid w:val="00A268F3"/>
    <w:rsid w:val="00A56E07"/>
    <w:rsid w:val="00A624ED"/>
    <w:rsid w:val="00A72B84"/>
    <w:rsid w:val="00A84D4B"/>
    <w:rsid w:val="00AA5261"/>
    <w:rsid w:val="00AE43ED"/>
    <w:rsid w:val="00AF37BD"/>
    <w:rsid w:val="00AF5F75"/>
    <w:rsid w:val="00B20116"/>
    <w:rsid w:val="00B25351"/>
    <w:rsid w:val="00B630A6"/>
    <w:rsid w:val="00B66375"/>
    <w:rsid w:val="00B77E69"/>
    <w:rsid w:val="00BA0511"/>
    <w:rsid w:val="00BC00C2"/>
    <w:rsid w:val="00BC27A1"/>
    <w:rsid w:val="00BD31F9"/>
    <w:rsid w:val="00BD48A5"/>
    <w:rsid w:val="00BD5BEA"/>
    <w:rsid w:val="00BD7FEE"/>
    <w:rsid w:val="00BE511F"/>
    <w:rsid w:val="00BE7D6B"/>
    <w:rsid w:val="00C0418F"/>
    <w:rsid w:val="00C14460"/>
    <w:rsid w:val="00C73F26"/>
    <w:rsid w:val="00C77196"/>
    <w:rsid w:val="00C77B82"/>
    <w:rsid w:val="00C80FAC"/>
    <w:rsid w:val="00C845A2"/>
    <w:rsid w:val="00C90A66"/>
    <w:rsid w:val="00C91583"/>
    <w:rsid w:val="00C95179"/>
    <w:rsid w:val="00CA4559"/>
    <w:rsid w:val="00CA5C8E"/>
    <w:rsid w:val="00CA65B3"/>
    <w:rsid w:val="00CB3796"/>
    <w:rsid w:val="00CD27D2"/>
    <w:rsid w:val="00CD3C48"/>
    <w:rsid w:val="00CD697F"/>
    <w:rsid w:val="00D006D1"/>
    <w:rsid w:val="00D330FD"/>
    <w:rsid w:val="00D46B74"/>
    <w:rsid w:val="00D570E9"/>
    <w:rsid w:val="00D62664"/>
    <w:rsid w:val="00D96957"/>
    <w:rsid w:val="00DA1F90"/>
    <w:rsid w:val="00DB30FA"/>
    <w:rsid w:val="00DD7572"/>
    <w:rsid w:val="00DE5139"/>
    <w:rsid w:val="00DF0B46"/>
    <w:rsid w:val="00E02DDF"/>
    <w:rsid w:val="00E07ED0"/>
    <w:rsid w:val="00E2201D"/>
    <w:rsid w:val="00E36161"/>
    <w:rsid w:val="00E373F6"/>
    <w:rsid w:val="00E525F3"/>
    <w:rsid w:val="00E84251"/>
    <w:rsid w:val="00ED2AAC"/>
    <w:rsid w:val="00ED6E91"/>
    <w:rsid w:val="00EE021D"/>
    <w:rsid w:val="00EE41D8"/>
    <w:rsid w:val="00F045C9"/>
    <w:rsid w:val="00F5494D"/>
    <w:rsid w:val="00F5677D"/>
    <w:rsid w:val="00F57138"/>
    <w:rsid w:val="00F66BB1"/>
    <w:rsid w:val="00F772A4"/>
    <w:rsid w:val="00FB1FC8"/>
    <w:rsid w:val="00FD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39197C"/>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1C6475"/>
    <w:pPr>
      <w:widowControl w:val="0"/>
      <w:suppressAutoHyphens/>
      <w:autoSpaceDE w:val="0"/>
      <w:spacing w:after="0" w:line="240" w:lineRule="auto"/>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1583</TotalTime>
  <Pages>4</Pages>
  <Words>2465</Words>
  <Characters>14056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63</cp:revision>
  <dcterms:created xsi:type="dcterms:W3CDTF">2025-08-05T13:49:00Z</dcterms:created>
  <dcterms:modified xsi:type="dcterms:W3CDTF">2025-12-01T17:06:00Z</dcterms:modified>
</cp:coreProperties>
</file>