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6F1" w:rsidRPr="007F297C" w:rsidRDefault="00BC26F1" w:rsidP="00BC26F1">
      <w:pPr>
        <w:jc w:val="right"/>
        <w:rPr>
          <w:rFonts w:ascii="Times New Roman" w:hAnsi="Times New Roman" w:cs="Times New Roman"/>
          <w:sz w:val="18"/>
          <w:szCs w:val="18"/>
        </w:rPr>
      </w:pPr>
      <w:r w:rsidRPr="007F297C">
        <w:rPr>
          <w:rFonts w:ascii="Times New Roman" w:hAnsi="Times New Roman" w:cs="Times New Roman"/>
          <w:sz w:val="18"/>
          <w:szCs w:val="18"/>
        </w:rPr>
        <w:t>Приложение №1</w:t>
      </w:r>
      <w:r w:rsidR="0035363F">
        <w:rPr>
          <w:rFonts w:ascii="Times New Roman" w:hAnsi="Times New Roman" w:cs="Times New Roman"/>
          <w:sz w:val="18"/>
          <w:szCs w:val="18"/>
        </w:rPr>
        <w:t>8</w:t>
      </w:r>
      <w:r w:rsidRPr="007F297C">
        <w:rPr>
          <w:rFonts w:ascii="Times New Roman" w:hAnsi="Times New Roman" w:cs="Times New Roman"/>
          <w:sz w:val="18"/>
          <w:szCs w:val="18"/>
        </w:rPr>
        <w:t xml:space="preserve"> к Приказу №1/ИДС/25 от «01» декабря 2025 г.</w:t>
      </w:r>
    </w:p>
    <w:p w:rsidR="00BC26F1" w:rsidRPr="006279FC" w:rsidRDefault="00BC26F1" w:rsidP="00BC26F1">
      <w:pPr>
        <w:shd w:val="clear" w:color="auto" w:fill="FFFFFF"/>
        <w:spacing w:line="240" w:lineRule="auto"/>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836CCE" w:rsidRPr="00C95179" w:rsidRDefault="00836CCE" w:rsidP="00E84251">
      <w:pPr>
        <w:spacing w:after="0" w:line="240" w:lineRule="auto"/>
        <w:jc w:val="center"/>
        <w:rPr>
          <w:rFonts w:ascii="Times New Roman" w:hAnsi="Times New Roman" w:cs="Times New Roman"/>
          <w:b/>
          <w:sz w:val="20"/>
          <w:szCs w:val="20"/>
        </w:rPr>
      </w:pPr>
    </w:p>
    <w:p w:rsidR="00836CCE" w:rsidRPr="00F93216" w:rsidRDefault="00836CCE" w:rsidP="00E84251">
      <w:pPr>
        <w:spacing w:after="0" w:line="240" w:lineRule="auto"/>
        <w:jc w:val="center"/>
        <w:rPr>
          <w:rFonts w:ascii="Times New Roman" w:hAnsi="Times New Roman" w:cs="Times New Roman"/>
          <w:b/>
        </w:rPr>
      </w:pPr>
      <w:r w:rsidRPr="00F93216">
        <w:rPr>
          <w:rFonts w:ascii="Times New Roman" w:hAnsi="Times New Roman" w:cs="Times New Roman"/>
          <w:b/>
        </w:rPr>
        <w:t>Информированное добровольное согласие пациента</w:t>
      </w:r>
    </w:p>
    <w:p w:rsidR="002F0F83" w:rsidRPr="00F93216" w:rsidRDefault="00836CCE" w:rsidP="002F0F83">
      <w:pPr>
        <w:spacing w:after="0" w:line="240" w:lineRule="auto"/>
        <w:contextualSpacing/>
        <w:jc w:val="center"/>
        <w:rPr>
          <w:rFonts w:ascii="Times New Roman" w:eastAsia="Calibri" w:hAnsi="Times New Roman" w:cs="Times New Roman"/>
          <w:b/>
        </w:rPr>
      </w:pPr>
      <w:r w:rsidRPr="00F93216">
        <w:rPr>
          <w:rFonts w:ascii="Times New Roman" w:hAnsi="Times New Roman" w:cs="Times New Roman"/>
          <w:b/>
        </w:rPr>
        <w:t xml:space="preserve">на </w:t>
      </w:r>
      <w:r w:rsidR="00F93216" w:rsidRPr="00F93216">
        <w:rPr>
          <w:rFonts w:ascii="Times New Roman" w:hAnsi="Times New Roman"/>
          <w:b/>
        </w:rPr>
        <w:t xml:space="preserve">медицинское вмешательство </w:t>
      </w:r>
      <w:r w:rsidR="00007EE2" w:rsidRPr="00F93216">
        <w:rPr>
          <w:rFonts w:ascii="Times New Roman" w:hAnsi="Times New Roman" w:cs="Times New Roman"/>
          <w:b/>
        </w:rPr>
        <w:t>пластику мягких тканей десны (</w:t>
      </w:r>
      <w:proofErr w:type="spellStart"/>
      <w:r w:rsidR="00007EE2" w:rsidRPr="00F93216">
        <w:rPr>
          <w:rFonts w:ascii="Times New Roman" w:hAnsi="Times New Roman" w:cs="Times New Roman"/>
          <w:b/>
        </w:rPr>
        <w:t>гингивопластику</w:t>
      </w:r>
      <w:proofErr w:type="spellEnd"/>
      <w:r w:rsidR="00007EE2" w:rsidRPr="00F93216">
        <w:rPr>
          <w:rFonts w:ascii="Times New Roman" w:hAnsi="Times New Roman" w:cs="Times New Roman"/>
          <w:b/>
        </w:rPr>
        <w:t>)</w:t>
      </w:r>
    </w:p>
    <w:p w:rsidR="002F0F83" w:rsidRPr="00F93216" w:rsidRDefault="002F0F83" w:rsidP="003B457B">
      <w:pPr>
        <w:spacing w:after="0" w:line="240" w:lineRule="auto"/>
        <w:contextualSpacing/>
        <w:jc w:val="center"/>
        <w:rPr>
          <w:rFonts w:ascii="Times New Roman" w:hAnsi="Times New Roman" w:cs="Times New Roman"/>
          <w:b/>
        </w:rPr>
      </w:pPr>
      <w:r w:rsidRPr="00F93216">
        <w:rPr>
          <w:rFonts w:ascii="Times New Roman" w:eastAsia="Calibri" w:hAnsi="Times New Roman" w:cs="Times New Roman"/>
          <w:b/>
          <w:i/>
        </w:rPr>
        <w:t>(</w:t>
      </w:r>
      <w:r w:rsidR="003B457B" w:rsidRPr="00F93216">
        <w:rPr>
          <w:rFonts w:ascii="Times New Roman" w:eastAsia="Calibri" w:hAnsi="Times New Roman" w:cs="Times New Roman"/>
          <w:b/>
          <w:i/>
        </w:rPr>
        <w:t xml:space="preserve">A16.07.089 </w:t>
      </w:r>
      <w:proofErr w:type="spellStart"/>
      <w:r w:rsidR="003B457B" w:rsidRPr="00F93216">
        <w:rPr>
          <w:rFonts w:ascii="Times New Roman" w:eastAsia="Calibri" w:hAnsi="Times New Roman" w:cs="Times New Roman"/>
          <w:b/>
          <w:i/>
        </w:rPr>
        <w:t>Гингивопластика</w:t>
      </w:r>
      <w:proofErr w:type="spellEnd"/>
      <w:r w:rsidR="003B457B" w:rsidRPr="00F93216">
        <w:rPr>
          <w:rFonts w:ascii="Times New Roman" w:eastAsia="Calibri" w:hAnsi="Times New Roman" w:cs="Times New Roman"/>
          <w:b/>
          <w:i/>
        </w:rPr>
        <w:t>)</w:t>
      </w:r>
    </w:p>
    <w:p w:rsidR="003C748E" w:rsidRDefault="003C748E" w:rsidP="00E84251">
      <w:pPr>
        <w:spacing w:after="0" w:line="240" w:lineRule="auto"/>
        <w:ind w:right="-1"/>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10194"/>
      </w:tblGrid>
      <w:tr w:rsidR="00BC26F1" w:rsidTr="00BC26F1">
        <w:tc>
          <w:tcPr>
            <w:tcW w:w="10194" w:type="dxa"/>
          </w:tcPr>
          <w:p w:rsidR="00BC26F1" w:rsidRPr="00227F81" w:rsidRDefault="00BC26F1" w:rsidP="00BC26F1">
            <w:pPr>
              <w:jc w:val="both"/>
              <w:rPr>
                <w:rFonts w:ascii="Times New Roman" w:hAnsi="Times New Roman"/>
                <w:sz w:val="20"/>
                <w:u w:val="single"/>
              </w:rPr>
            </w:pPr>
            <w:r w:rsidRPr="00227F81">
              <w:rPr>
                <w:rFonts w:ascii="Times New Roman" w:hAnsi="Times New Roman"/>
                <w:sz w:val="20"/>
              </w:rPr>
              <w:t xml:space="preserve">Я, </w:t>
            </w:r>
            <w:r w:rsidRPr="00227F81">
              <w:rPr>
                <w:rFonts w:ascii="Times New Roman" w:hAnsi="Times New Roman"/>
                <w:sz w:val="20"/>
                <w:u w:val="single"/>
              </w:rPr>
              <w:t>_________________________________________________________________________________________________</w:t>
            </w:r>
          </w:p>
          <w:p w:rsidR="00BC26F1" w:rsidRPr="006E48A0" w:rsidRDefault="00BC26F1" w:rsidP="00BC26F1">
            <w:pPr>
              <w:jc w:val="center"/>
              <w:rPr>
                <w:rFonts w:ascii="Times New Roman" w:hAnsi="Times New Roman"/>
                <w:i/>
                <w:sz w:val="20"/>
              </w:rPr>
            </w:pPr>
            <w:r w:rsidRPr="006E48A0">
              <w:rPr>
                <w:rFonts w:ascii="Times New Roman" w:hAnsi="Times New Roman"/>
                <w:i/>
                <w:sz w:val="20"/>
              </w:rPr>
              <w:t>(ФИО пациента или законного представителя)</w:t>
            </w:r>
          </w:p>
          <w:p w:rsidR="00BC26F1" w:rsidRPr="006E48A0" w:rsidRDefault="00BC26F1" w:rsidP="00BC26F1">
            <w:pPr>
              <w:jc w:val="both"/>
              <w:rPr>
                <w:rFonts w:ascii="Times New Roman" w:hAnsi="Times New Roman"/>
                <w:sz w:val="20"/>
                <w:u w:val="single"/>
              </w:rPr>
            </w:pPr>
            <w:r w:rsidRPr="006E48A0">
              <w:rPr>
                <w:rFonts w:ascii="Times New Roman" w:hAnsi="Times New Roman"/>
                <w:sz w:val="20"/>
              </w:rPr>
              <w:t xml:space="preserve">в соответствии со ст. 20 Федерального закона от 21.11.2011 N 323-ФЗ «Об основах охраны здоровья граждан в </w:t>
            </w:r>
            <w:r w:rsidRPr="00CA17D8">
              <w:rPr>
                <w:rFonts w:ascii="Times New Roman" w:hAnsi="Times New Roman"/>
                <w:sz w:val="20"/>
              </w:rPr>
              <w:t xml:space="preserve">Российской Федерации» даю настоящее информированное добровольное согласие врачам и уполномочиваю медицинского работника </w:t>
            </w:r>
            <w:r w:rsidRPr="00CA17D8">
              <w:rPr>
                <w:rFonts w:ascii="Times New Roman" w:hAnsi="Times New Roman"/>
                <w:b/>
                <w:sz w:val="20"/>
              </w:rPr>
              <w:t>ООО «</w:t>
            </w:r>
            <w:r w:rsidRPr="00CA17D8">
              <w:rPr>
                <w:rFonts w:ascii="Times New Roman" w:hAnsi="Times New Roman"/>
                <w:b/>
                <w:bCs/>
                <w:color w:val="000000" w:themeColor="text1"/>
                <w:sz w:val="20"/>
              </w:rPr>
              <w:t>САНИТАС»</w:t>
            </w:r>
          </w:p>
          <w:p w:rsidR="00BC26F1" w:rsidRPr="006E48A0" w:rsidRDefault="00BC26F1" w:rsidP="00BC26F1">
            <w:pPr>
              <w:jc w:val="both"/>
              <w:rPr>
                <w:rFonts w:ascii="Times New Roman" w:hAnsi="Times New Roman"/>
                <w:sz w:val="20"/>
                <w:u w:val="single"/>
              </w:rPr>
            </w:pPr>
            <w:r w:rsidRPr="006E48A0">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w:t>
            </w:r>
          </w:p>
          <w:p w:rsidR="00BC26F1" w:rsidRPr="006E48A0" w:rsidRDefault="00BC26F1" w:rsidP="00BC26F1">
            <w:pPr>
              <w:jc w:val="center"/>
              <w:rPr>
                <w:rFonts w:ascii="Times New Roman" w:hAnsi="Times New Roman"/>
                <w:i/>
                <w:sz w:val="20"/>
              </w:rPr>
            </w:pPr>
            <w:r w:rsidRPr="006E48A0">
              <w:rPr>
                <w:rFonts w:ascii="Times New Roman" w:hAnsi="Times New Roman"/>
                <w:i/>
                <w:sz w:val="20"/>
              </w:rPr>
              <w:t>(ФИО, должность лечащего врача)</w:t>
            </w:r>
          </w:p>
          <w:p w:rsidR="00BC26F1" w:rsidRPr="006E48A0" w:rsidRDefault="00BC26F1" w:rsidP="00BC26F1">
            <w:pPr>
              <w:ind w:right="-1"/>
              <w:jc w:val="both"/>
              <w:rPr>
                <w:rFonts w:ascii="Times New Roman" w:hAnsi="Times New Roman"/>
                <w:sz w:val="20"/>
              </w:rPr>
            </w:pPr>
            <w:r w:rsidRPr="006E48A0">
              <w:rPr>
                <w:rFonts w:ascii="Times New Roman" w:hAnsi="Times New Roman"/>
                <w:sz w:val="20"/>
              </w:rPr>
              <w:t>выполнить мне/моему представляемому, законным представителем которого я являюсь:</w:t>
            </w:r>
            <w:r w:rsidRPr="00227F81">
              <w:rPr>
                <w:rFonts w:ascii="Times New Roman" w:hAnsi="Times New Roman"/>
                <w:sz w:val="20"/>
              </w:rPr>
              <w:t>_____________________________________________________________________________</w:t>
            </w:r>
            <w:r w:rsidRPr="006E48A0">
              <w:rPr>
                <w:rFonts w:ascii="Times New Roman" w:hAnsi="Times New Roman"/>
                <w:sz w:val="20"/>
              </w:rPr>
              <w:t>________</w:t>
            </w:r>
            <w:r>
              <w:rPr>
                <w:rFonts w:ascii="Times New Roman" w:hAnsi="Times New Roman"/>
                <w:sz w:val="20"/>
              </w:rPr>
              <w:t>_______</w:t>
            </w:r>
          </w:p>
          <w:p w:rsidR="00BC26F1" w:rsidRPr="006E48A0" w:rsidRDefault="00BC26F1" w:rsidP="00BC26F1">
            <w:pPr>
              <w:ind w:right="-1"/>
              <w:jc w:val="center"/>
              <w:rPr>
                <w:rFonts w:ascii="Times New Roman" w:hAnsi="Times New Roman"/>
                <w:sz w:val="20"/>
              </w:rPr>
            </w:pPr>
            <w:r w:rsidRPr="006E48A0">
              <w:rPr>
                <w:rFonts w:ascii="Times New Roman" w:hAnsi="Times New Roman"/>
                <w:i/>
                <w:sz w:val="20"/>
              </w:rPr>
              <w:t>(ФИО представляемого, дата рождения - при наличии)</w:t>
            </w:r>
          </w:p>
          <w:p w:rsidR="00BC26F1" w:rsidRPr="00F93216" w:rsidRDefault="00BC26F1" w:rsidP="00F93216">
            <w:pPr>
              <w:contextualSpacing/>
              <w:jc w:val="both"/>
              <w:rPr>
                <w:rFonts w:ascii="Times New Roman" w:eastAsia="Calibri" w:hAnsi="Times New Roman"/>
                <w:b/>
                <w:szCs w:val="22"/>
              </w:rPr>
            </w:pPr>
            <w:r w:rsidRPr="006E48A0">
              <w:rPr>
                <w:rFonts w:ascii="Times New Roman" w:hAnsi="Times New Roman"/>
                <w:sz w:val="20"/>
              </w:rPr>
              <w:t xml:space="preserve">медицинское вмешательство – </w:t>
            </w:r>
            <w:r w:rsidR="00F93216" w:rsidRPr="00F93216">
              <w:rPr>
                <w:rFonts w:ascii="Times New Roman" w:hAnsi="Times New Roman"/>
                <w:b/>
                <w:sz w:val="20"/>
              </w:rPr>
              <w:t>пластику мягких тканей десны (</w:t>
            </w:r>
            <w:proofErr w:type="spellStart"/>
            <w:r w:rsidR="00F93216" w:rsidRPr="00F93216">
              <w:rPr>
                <w:rFonts w:ascii="Times New Roman" w:hAnsi="Times New Roman"/>
                <w:b/>
                <w:sz w:val="20"/>
              </w:rPr>
              <w:t>гингивопластику</w:t>
            </w:r>
            <w:proofErr w:type="spellEnd"/>
            <w:r w:rsidR="00F93216" w:rsidRPr="00F93216">
              <w:rPr>
                <w:rFonts w:ascii="Times New Roman" w:hAnsi="Times New Roman"/>
                <w:b/>
                <w:sz w:val="20"/>
              </w:rPr>
              <w:t xml:space="preserve">) </w:t>
            </w:r>
            <w:r w:rsidR="00F93216" w:rsidRPr="00F93216">
              <w:rPr>
                <w:rFonts w:ascii="Times New Roman" w:eastAsia="Calibri" w:hAnsi="Times New Roman"/>
                <w:b/>
                <w:i/>
                <w:sz w:val="20"/>
              </w:rPr>
              <w:t xml:space="preserve">(A16.07.089 </w:t>
            </w:r>
            <w:proofErr w:type="spellStart"/>
            <w:r w:rsidR="00F93216" w:rsidRPr="00F93216">
              <w:rPr>
                <w:rFonts w:ascii="Times New Roman" w:eastAsia="Calibri" w:hAnsi="Times New Roman"/>
                <w:b/>
                <w:i/>
                <w:sz w:val="20"/>
              </w:rPr>
              <w:t>Гингивопластика</w:t>
            </w:r>
            <w:proofErr w:type="spellEnd"/>
            <w:r w:rsidR="00F93216" w:rsidRPr="00F93216">
              <w:rPr>
                <w:rFonts w:ascii="Times New Roman" w:eastAsia="Calibri" w:hAnsi="Times New Roman"/>
                <w:b/>
                <w:i/>
                <w:sz w:val="20"/>
              </w:rPr>
              <w:t>)</w:t>
            </w:r>
          </w:p>
        </w:tc>
      </w:tr>
    </w:tbl>
    <w:p w:rsidR="00BC26F1" w:rsidRDefault="00BC26F1" w:rsidP="00E84251">
      <w:pPr>
        <w:spacing w:after="0" w:line="240" w:lineRule="auto"/>
        <w:ind w:right="-1"/>
        <w:jc w:val="both"/>
        <w:rPr>
          <w:rFonts w:ascii="Times New Roman" w:hAnsi="Times New Roman" w:cs="Times New Roman"/>
          <w:b/>
          <w:sz w:val="20"/>
          <w:szCs w:val="20"/>
        </w:rPr>
      </w:pPr>
    </w:p>
    <w:p w:rsidR="00860EAC" w:rsidRPr="00BC26F1" w:rsidRDefault="00E36161" w:rsidP="00BC26F1">
      <w:pPr>
        <w:spacing w:after="0" w:line="240" w:lineRule="auto"/>
        <w:ind w:right="-1" w:firstLine="708"/>
        <w:jc w:val="both"/>
        <w:rPr>
          <w:rFonts w:ascii="Times New Roman" w:hAnsi="Times New Roman" w:cs="Times New Roman"/>
          <w:i/>
          <w:sz w:val="21"/>
          <w:szCs w:val="21"/>
        </w:rPr>
      </w:pPr>
      <w:r w:rsidRPr="00BC26F1">
        <w:rPr>
          <w:rFonts w:ascii="Times New Roman" w:hAnsi="Times New Roman" w:cs="Times New Roman"/>
          <w:b/>
          <w:sz w:val="21"/>
          <w:szCs w:val="21"/>
        </w:rPr>
        <w:t>До начала оказания медицинской услуги, в доступной для меня форме мне разъяснен</w:t>
      </w:r>
      <w:r w:rsidR="00F5494D" w:rsidRPr="00BC26F1">
        <w:rPr>
          <w:rFonts w:ascii="Times New Roman" w:hAnsi="Times New Roman" w:cs="Times New Roman"/>
          <w:b/>
          <w:sz w:val="21"/>
          <w:szCs w:val="21"/>
        </w:rPr>
        <w:t>а следующая информация о лечении</w:t>
      </w:r>
      <w:r w:rsidR="00BC26F1" w:rsidRPr="00BC26F1">
        <w:rPr>
          <w:rFonts w:ascii="Times New Roman" w:hAnsi="Times New Roman" w:cs="Times New Roman"/>
          <w:b/>
          <w:sz w:val="21"/>
          <w:szCs w:val="21"/>
        </w:rPr>
        <w:t>.</w:t>
      </w:r>
    </w:p>
    <w:p w:rsidR="00BD31F9" w:rsidRPr="00BC26F1" w:rsidRDefault="004545F5" w:rsidP="00BC26F1">
      <w:pPr>
        <w:spacing w:after="0" w:line="240" w:lineRule="auto"/>
        <w:ind w:right="-1" w:firstLine="708"/>
        <w:jc w:val="both"/>
        <w:rPr>
          <w:rFonts w:ascii="Times New Roman" w:hAnsi="Times New Roman" w:cs="Times New Roman"/>
          <w:b/>
          <w:sz w:val="21"/>
          <w:szCs w:val="21"/>
        </w:rPr>
      </w:pPr>
      <w:r w:rsidRPr="00BC26F1">
        <w:rPr>
          <w:rFonts w:ascii="Times New Roman" w:hAnsi="Times New Roman" w:cs="Times New Roman"/>
          <w:b/>
          <w:sz w:val="21"/>
          <w:szCs w:val="21"/>
        </w:rPr>
        <w:t>Пластика мягких тканей десны (</w:t>
      </w:r>
      <w:proofErr w:type="spellStart"/>
      <w:r w:rsidRPr="00BC26F1">
        <w:rPr>
          <w:rFonts w:ascii="Times New Roman" w:hAnsi="Times New Roman" w:cs="Times New Roman"/>
          <w:b/>
          <w:sz w:val="21"/>
          <w:szCs w:val="21"/>
        </w:rPr>
        <w:t>гингивопластика</w:t>
      </w:r>
      <w:proofErr w:type="spellEnd"/>
      <w:r w:rsidRPr="00BC26F1">
        <w:rPr>
          <w:rFonts w:ascii="Times New Roman" w:hAnsi="Times New Roman" w:cs="Times New Roman"/>
          <w:b/>
          <w:sz w:val="21"/>
          <w:szCs w:val="21"/>
        </w:rPr>
        <w:t>)</w:t>
      </w:r>
      <w:r w:rsidR="00BD31F9" w:rsidRPr="00BC26F1">
        <w:rPr>
          <w:rFonts w:ascii="Times New Roman" w:hAnsi="Times New Roman" w:cs="Times New Roman"/>
          <w:b/>
          <w:sz w:val="21"/>
          <w:szCs w:val="21"/>
        </w:rPr>
        <w:t xml:space="preserve"> </w:t>
      </w:r>
      <w:r w:rsidR="00BD31F9" w:rsidRPr="00BC26F1">
        <w:rPr>
          <w:rFonts w:ascii="Times New Roman" w:hAnsi="Times New Roman" w:cs="Times New Roman"/>
          <w:sz w:val="21"/>
          <w:szCs w:val="21"/>
        </w:rPr>
        <w:t xml:space="preserve">– это </w:t>
      </w:r>
      <w:r w:rsidRPr="00BC26F1">
        <w:rPr>
          <w:rFonts w:ascii="Times New Roman" w:hAnsi="Times New Roman" w:cs="Times New Roman"/>
          <w:sz w:val="21"/>
          <w:szCs w:val="21"/>
        </w:rPr>
        <w:t>хирургический метод коррекции, восстановления или изменения десневого контура. Операция проводится на слизистой, но может включать элементы костной пластики десны. Пластика мягких тканей десны позволяет избавиться от медицинских и эстетических проблем.</w:t>
      </w:r>
    </w:p>
    <w:p w:rsidR="00860EAC" w:rsidRPr="00BC26F1" w:rsidRDefault="00BC26F1" w:rsidP="00BC26F1">
      <w:pPr>
        <w:spacing w:after="0" w:line="240" w:lineRule="auto"/>
        <w:ind w:right="-1" w:firstLine="708"/>
        <w:jc w:val="both"/>
        <w:rPr>
          <w:rFonts w:ascii="Times New Roman" w:hAnsi="Times New Roman" w:cs="Times New Roman"/>
          <w:b/>
          <w:sz w:val="21"/>
          <w:szCs w:val="21"/>
        </w:rPr>
      </w:pPr>
      <w:r w:rsidRPr="00BC26F1">
        <w:rPr>
          <w:rFonts w:ascii="Times New Roman" w:hAnsi="Times New Roman" w:cs="Times New Roman"/>
          <w:b/>
          <w:sz w:val="21"/>
          <w:szCs w:val="21"/>
        </w:rPr>
        <w:t>1.</w:t>
      </w:r>
      <w:r w:rsidR="00860EAC" w:rsidRPr="00BC26F1">
        <w:rPr>
          <w:rFonts w:ascii="Times New Roman" w:hAnsi="Times New Roman" w:cs="Times New Roman"/>
          <w:b/>
          <w:sz w:val="21"/>
          <w:szCs w:val="21"/>
        </w:rPr>
        <w:t>Цели оказания медицинской помощи:</w:t>
      </w:r>
    </w:p>
    <w:p w:rsidR="00E84251" w:rsidRPr="00BC26F1" w:rsidRDefault="003744BC" w:rsidP="00BC26F1">
      <w:pPr>
        <w:ind w:firstLine="708"/>
        <w:jc w:val="both"/>
        <w:rPr>
          <w:rFonts w:ascii="Times New Roman" w:hAnsi="Times New Roman" w:cs="Times New Roman"/>
          <w:sz w:val="21"/>
          <w:szCs w:val="21"/>
        </w:rPr>
      </w:pPr>
      <w:r w:rsidRPr="00BC26F1">
        <w:rPr>
          <w:rFonts w:ascii="Times New Roman" w:hAnsi="Times New Roman" w:cs="Times New Roman"/>
          <w:sz w:val="21"/>
          <w:szCs w:val="21"/>
        </w:rPr>
        <w:t>Целью медицинского вмешательства</w:t>
      </w:r>
      <w:r w:rsidR="004545F5" w:rsidRPr="00BC26F1">
        <w:rPr>
          <w:rFonts w:ascii="Times New Roman" w:hAnsi="Times New Roman" w:cs="Times New Roman"/>
          <w:sz w:val="21"/>
          <w:szCs w:val="21"/>
        </w:rPr>
        <w:t xml:space="preserve"> является улучшение количественных характеристик слизистой (увеличение толщины и объема, уменьшение десны); избавление от глубоких пародонтальных карманов (обеспечение плотного прилегания десневого края к зубу); корректировка контура десны; травматическое повреждение десен; устранение возрастных изменений.</w:t>
      </w:r>
    </w:p>
    <w:p w:rsidR="00860EAC" w:rsidRDefault="00BC26F1" w:rsidP="00BC26F1">
      <w:pPr>
        <w:spacing w:after="0" w:line="240" w:lineRule="auto"/>
        <w:ind w:right="-1" w:firstLine="708"/>
        <w:jc w:val="both"/>
        <w:rPr>
          <w:rFonts w:ascii="Times New Roman" w:hAnsi="Times New Roman" w:cs="Times New Roman"/>
          <w:b/>
          <w:sz w:val="21"/>
          <w:szCs w:val="21"/>
        </w:rPr>
      </w:pPr>
      <w:r w:rsidRPr="00BC26F1">
        <w:rPr>
          <w:rFonts w:ascii="Times New Roman" w:hAnsi="Times New Roman" w:cs="Times New Roman"/>
          <w:b/>
          <w:sz w:val="21"/>
          <w:szCs w:val="21"/>
        </w:rPr>
        <w:t>2.</w:t>
      </w:r>
      <w:r w:rsidR="00860EAC" w:rsidRPr="00BC26F1">
        <w:rPr>
          <w:rFonts w:ascii="Times New Roman" w:hAnsi="Times New Roman" w:cs="Times New Roman"/>
          <w:b/>
          <w:sz w:val="21"/>
          <w:szCs w:val="21"/>
        </w:rPr>
        <w:t>Методы оказания медицинской помощи:</w:t>
      </w:r>
    </w:p>
    <w:p w:rsidR="00B74AA9" w:rsidRPr="00B74AA9" w:rsidRDefault="00B74AA9" w:rsidP="00B74AA9">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sz w:val="21"/>
          <w:szCs w:val="21"/>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Pr="00BC26F1">
        <w:rPr>
          <w:sz w:val="21"/>
          <w:szCs w:val="21"/>
        </w:rPr>
        <w:t xml:space="preserve"> </w:t>
      </w:r>
      <w:r w:rsidRPr="00BC26F1">
        <w:rPr>
          <w:rFonts w:ascii="Times New Roman" w:hAnsi="Times New Roman" w:cs="Times New Roman"/>
          <w:sz w:val="21"/>
          <w:szCs w:val="21"/>
        </w:rPr>
        <w:t>с учетом стандартов и клинических рекомендаций по соответствующему профилю.</w:t>
      </w:r>
    </w:p>
    <w:p w:rsidR="00A224B5" w:rsidRPr="00BC26F1" w:rsidRDefault="00A224B5" w:rsidP="00BC26F1">
      <w:pPr>
        <w:spacing w:after="0" w:line="240" w:lineRule="auto"/>
        <w:ind w:right="-1" w:firstLine="708"/>
        <w:jc w:val="both"/>
        <w:rPr>
          <w:rFonts w:ascii="Times New Roman" w:hAnsi="Times New Roman" w:cs="Times New Roman"/>
          <w:sz w:val="21"/>
          <w:szCs w:val="21"/>
        </w:rPr>
      </w:pPr>
      <w:proofErr w:type="spellStart"/>
      <w:r w:rsidRPr="00BC26F1">
        <w:rPr>
          <w:rFonts w:ascii="Times New Roman" w:hAnsi="Times New Roman" w:cs="Times New Roman"/>
          <w:sz w:val="21"/>
          <w:szCs w:val="21"/>
        </w:rPr>
        <w:t>Гингивопластика</w:t>
      </w:r>
      <w:proofErr w:type="spellEnd"/>
      <w:r w:rsidRPr="00BC26F1">
        <w:rPr>
          <w:rFonts w:ascii="Times New Roman" w:hAnsi="Times New Roman" w:cs="Times New Roman"/>
          <w:sz w:val="21"/>
          <w:szCs w:val="21"/>
        </w:rPr>
        <w:t xml:space="preserve"> проводится в 3 этапа: обезболивание, хирургическая операция, наложение швов.</w:t>
      </w:r>
    </w:p>
    <w:p w:rsidR="00A224B5" w:rsidRPr="00BC26F1" w:rsidRDefault="00A224B5"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sz w:val="21"/>
          <w:szCs w:val="21"/>
          <w:u w:val="single"/>
        </w:rPr>
        <w:t>Обезболивание.</w:t>
      </w:r>
      <w:r w:rsidRPr="00BC26F1">
        <w:rPr>
          <w:rFonts w:ascii="Times New Roman" w:hAnsi="Times New Roman" w:cs="Times New Roman"/>
          <w:sz w:val="21"/>
          <w:szCs w:val="21"/>
        </w:rPr>
        <w:t xml:space="preserve"> На этом этапе в десну вводится анестетик для комфортных и безболезненных ощущений во время операции. В случае повышенной тревожности пациентам могут вводиться успокаивающие средства.</w:t>
      </w:r>
    </w:p>
    <w:p w:rsidR="00A224B5" w:rsidRPr="00BC26F1" w:rsidRDefault="00A224B5"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sz w:val="21"/>
          <w:szCs w:val="21"/>
          <w:u w:val="single"/>
        </w:rPr>
        <w:t>Операция.</w:t>
      </w:r>
      <w:r w:rsidRPr="00BC26F1">
        <w:rPr>
          <w:rFonts w:ascii="Times New Roman" w:hAnsi="Times New Roman" w:cs="Times New Roman"/>
          <w:sz w:val="21"/>
          <w:szCs w:val="21"/>
        </w:rPr>
        <w:t xml:space="preserve"> Это непосредственно пластика. Выполняется согласно методике. Десневые ткани иссекаются, наращиваются или перемещаются — в зависимости от вида патологии.</w:t>
      </w:r>
    </w:p>
    <w:p w:rsidR="00A224B5" w:rsidRPr="00BC26F1" w:rsidRDefault="00A224B5"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sz w:val="21"/>
          <w:szCs w:val="21"/>
          <w:u w:val="single"/>
        </w:rPr>
        <w:t>Накладывание швов.</w:t>
      </w:r>
      <w:r w:rsidRPr="00BC26F1">
        <w:rPr>
          <w:rFonts w:ascii="Times New Roman" w:hAnsi="Times New Roman" w:cs="Times New Roman"/>
          <w:sz w:val="21"/>
          <w:szCs w:val="21"/>
        </w:rPr>
        <w:t xml:space="preserve"> Область операции обрабатывают противовоспалительными препаратами, накладываю швы. Затем, через 10-14 дней, швы снимают.</w:t>
      </w:r>
    </w:p>
    <w:p w:rsidR="00A224B5" w:rsidRPr="00BC26F1" w:rsidRDefault="00A224B5"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b/>
          <w:sz w:val="21"/>
          <w:szCs w:val="21"/>
        </w:rPr>
        <w:t xml:space="preserve">Вид </w:t>
      </w:r>
      <w:proofErr w:type="spellStart"/>
      <w:r w:rsidRPr="00BC26F1">
        <w:rPr>
          <w:rFonts w:ascii="Times New Roman" w:hAnsi="Times New Roman" w:cs="Times New Roman"/>
          <w:b/>
          <w:sz w:val="21"/>
          <w:szCs w:val="21"/>
        </w:rPr>
        <w:t>гингивопластики</w:t>
      </w:r>
      <w:proofErr w:type="spellEnd"/>
      <w:r w:rsidRPr="00BC26F1">
        <w:rPr>
          <w:rFonts w:ascii="Times New Roman" w:hAnsi="Times New Roman" w:cs="Times New Roman"/>
          <w:sz w:val="21"/>
          <w:szCs w:val="21"/>
        </w:rPr>
        <w:t xml:space="preserve"> и сложность операции может влиять на стоимость. Если необходимо восстановить и правую и левую стороны, то их рекомендуется проводить в разные дни, чтоб пациент имел возможность принимать пищу на здоровую сторону.</w:t>
      </w:r>
    </w:p>
    <w:p w:rsidR="00A224B5" w:rsidRPr="00BC26F1" w:rsidRDefault="00A224B5" w:rsidP="00A224B5">
      <w:pPr>
        <w:spacing w:after="0" w:line="240" w:lineRule="auto"/>
        <w:ind w:right="-1"/>
        <w:jc w:val="both"/>
        <w:rPr>
          <w:rFonts w:ascii="Times New Roman" w:hAnsi="Times New Roman" w:cs="Times New Roman"/>
          <w:sz w:val="21"/>
          <w:szCs w:val="21"/>
          <w:u w:val="single"/>
        </w:rPr>
      </w:pPr>
      <w:r w:rsidRPr="00BC26F1">
        <w:rPr>
          <w:rFonts w:ascii="Times New Roman" w:hAnsi="Times New Roman" w:cs="Times New Roman"/>
          <w:sz w:val="21"/>
          <w:szCs w:val="21"/>
          <w:u w:val="single"/>
        </w:rPr>
        <w:t>Пластика десен при рецессии</w:t>
      </w:r>
    </w:p>
    <w:p w:rsidR="00A224B5" w:rsidRPr="00BC26F1" w:rsidRDefault="00A224B5" w:rsidP="00A224B5">
      <w:pPr>
        <w:spacing w:after="0" w:line="240" w:lineRule="auto"/>
        <w:ind w:right="-1"/>
        <w:jc w:val="both"/>
        <w:rPr>
          <w:rFonts w:ascii="Times New Roman" w:hAnsi="Times New Roman" w:cs="Times New Roman"/>
          <w:sz w:val="21"/>
          <w:szCs w:val="21"/>
        </w:rPr>
      </w:pPr>
      <w:r w:rsidRPr="00BC26F1">
        <w:rPr>
          <w:rFonts w:ascii="Times New Roman" w:hAnsi="Times New Roman" w:cs="Times New Roman"/>
          <w:sz w:val="21"/>
          <w:szCs w:val="21"/>
        </w:rPr>
        <w:t xml:space="preserve">При недостаточности десны проводят </w:t>
      </w:r>
      <w:proofErr w:type="spellStart"/>
      <w:r w:rsidRPr="00BC26F1">
        <w:rPr>
          <w:rFonts w:ascii="Times New Roman" w:hAnsi="Times New Roman" w:cs="Times New Roman"/>
          <w:sz w:val="21"/>
          <w:szCs w:val="21"/>
        </w:rPr>
        <w:t>гингивопластику</w:t>
      </w:r>
      <w:proofErr w:type="spellEnd"/>
      <w:r w:rsidRPr="00BC26F1">
        <w:rPr>
          <w:rFonts w:ascii="Times New Roman" w:hAnsi="Times New Roman" w:cs="Times New Roman"/>
          <w:sz w:val="21"/>
          <w:szCs w:val="21"/>
        </w:rPr>
        <w:t>. Кусочек ткани чаще всего берут с челюсти в конце зубного ряда, реже с неба. В начале операции готовят область десны, куда будет помещен донорский участок, а потом помещают туда трансплантат. Затем сшивают ткани.</w:t>
      </w:r>
    </w:p>
    <w:p w:rsidR="00A224B5" w:rsidRPr="00BC26F1" w:rsidRDefault="00A224B5" w:rsidP="00A224B5">
      <w:pPr>
        <w:spacing w:after="0" w:line="240" w:lineRule="auto"/>
        <w:ind w:right="-1"/>
        <w:jc w:val="both"/>
        <w:rPr>
          <w:rFonts w:ascii="Times New Roman" w:hAnsi="Times New Roman" w:cs="Times New Roman"/>
          <w:sz w:val="21"/>
          <w:szCs w:val="21"/>
          <w:u w:val="single"/>
        </w:rPr>
      </w:pPr>
      <w:r w:rsidRPr="00BC26F1">
        <w:rPr>
          <w:rFonts w:ascii="Times New Roman" w:hAnsi="Times New Roman" w:cs="Times New Roman"/>
          <w:sz w:val="21"/>
          <w:szCs w:val="21"/>
          <w:u w:val="single"/>
        </w:rPr>
        <w:t>Пластика десен при избытке</w:t>
      </w:r>
    </w:p>
    <w:p w:rsidR="00A224B5" w:rsidRPr="00BC26F1" w:rsidRDefault="00A224B5" w:rsidP="00A224B5">
      <w:pPr>
        <w:spacing w:after="0" w:line="240" w:lineRule="auto"/>
        <w:ind w:right="-1"/>
        <w:jc w:val="both"/>
        <w:rPr>
          <w:rFonts w:ascii="Times New Roman" w:hAnsi="Times New Roman" w:cs="Times New Roman"/>
          <w:sz w:val="21"/>
          <w:szCs w:val="21"/>
        </w:rPr>
      </w:pPr>
      <w:r w:rsidRPr="00BC26F1">
        <w:rPr>
          <w:rFonts w:ascii="Times New Roman" w:hAnsi="Times New Roman" w:cs="Times New Roman"/>
          <w:sz w:val="21"/>
          <w:szCs w:val="21"/>
        </w:rPr>
        <w:t xml:space="preserve">Удаление участка десны при избытке называется </w:t>
      </w:r>
      <w:proofErr w:type="spellStart"/>
      <w:r w:rsidRPr="00BC26F1">
        <w:rPr>
          <w:rFonts w:ascii="Times New Roman" w:hAnsi="Times New Roman" w:cs="Times New Roman"/>
          <w:sz w:val="21"/>
          <w:szCs w:val="21"/>
        </w:rPr>
        <w:t>гингивэктомия</w:t>
      </w:r>
      <w:proofErr w:type="spellEnd"/>
      <w:r w:rsidRPr="00BC26F1">
        <w:rPr>
          <w:rFonts w:ascii="Times New Roman" w:hAnsi="Times New Roman" w:cs="Times New Roman"/>
          <w:sz w:val="21"/>
          <w:szCs w:val="21"/>
        </w:rPr>
        <w:t>. Ее проводят при разрастании ткани десны или сформированном кармане. Хирург удаляет лишние участки и затем сшивает их заново. Вновь сформированные ткани должны плотно охватывать шейки зубов на нужной высоте.</w:t>
      </w:r>
    </w:p>
    <w:p w:rsidR="00A224B5" w:rsidRPr="00BC26F1" w:rsidRDefault="00A224B5" w:rsidP="00A224B5">
      <w:pPr>
        <w:spacing w:after="0" w:line="240" w:lineRule="auto"/>
        <w:ind w:right="-1"/>
        <w:jc w:val="both"/>
        <w:rPr>
          <w:rFonts w:ascii="Times New Roman" w:hAnsi="Times New Roman" w:cs="Times New Roman"/>
          <w:sz w:val="21"/>
          <w:szCs w:val="21"/>
          <w:u w:val="single"/>
        </w:rPr>
      </w:pPr>
      <w:r w:rsidRPr="00BC26F1">
        <w:rPr>
          <w:rFonts w:ascii="Times New Roman" w:hAnsi="Times New Roman" w:cs="Times New Roman"/>
          <w:sz w:val="21"/>
          <w:szCs w:val="21"/>
          <w:u w:val="single"/>
        </w:rPr>
        <w:t>Коррекция формы десен</w:t>
      </w:r>
    </w:p>
    <w:p w:rsidR="00FC3DA9" w:rsidRPr="00BC26F1" w:rsidRDefault="00A224B5"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sz w:val="21"/>
          <w:szCs w:val="21"/>
        </w:rPr>
        <w:t xml:space="preserve">При частичном прорезывании зубов проводят </w:t>
      </w:r>
      <w:proofErr w:type="spellStart"/>
      <w:r w:rsidRPr="00BC26F1">
        <w:rPr>
          <w:rFonts w:ascii="Times New Roman" w:hAnsi="Times New Roman" w:cs="Times New Roman"/>
          <w:sz w:val="21"/>
          <w:szCs w:val="21"/>
        </w:rPr>
        <w:t>гингивотомию</w:t>
      </w:r>
      <w:proofErr w:type="spellEnd"/>
      <w:r w:rsidRPr="00BC26F1">
        <w:rPr>
          <w:rFonts w:ascii="Times New Roman" w:hAnsi="Times New Roman" w:cs="Times New Roman"/>
          <w:sz w:val="21"/>
          <w:szCs w:val="21"/>
        </w:rPr>
        <w:t>. Она помогает решить эстетические проблемы с зубами, которые кажутся мелкими или имеющими необычную форму. В области коронки зуба проводят рассечение десны, которое зависит от положения и размера зуба, помогая ему прорезаться наружу.</w:t>
      </w:r>
    </w:p>
    <w:p w:rsidR="00BC27A1" w:rsidRPr="00BC26F1" w:rsidRDefault="00BC27A1" w:rsidP="00BC26F1">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sz w:val="21"/>
          <w:szCs w:val="21"/>
        </w:rPr>
        <w:lastRenderedPageBreak/>
        <w:t>Я понимаю, что выбор метода лечения, объем лечебно-профилактических и реабилитационных мероприятий определяются стадией заболевания, интенсивностью поражения, его локализацией и активностью течения, а также уровнем эстетических требований пациента.</w:t>
      </w:r>
    </w:p>
    <w:p w:rsidR="000461A0" w:rsidRPr="00BC26F1" w:rsidRDefault="000461A0" w:rsidP="00E84251">
      <w:pPr>
        <w:spacing w:after="0" w:line="240" w:lineRule="auto"/>
        <w:jc w:val="both"/>
        <w:rPr>
          <w:rFonts w:ascii="Times New Roman" w:hAnsi="Times New Roman" w:cs="Times New Roman"/>
          <w:sz w:val="21"/>
          <w:szCs w:val="21"/>
        </w:rPr>
      </w:pPr>
    </w:p>
    <w:p w:rsidR="00C845A2" w:rsidRPr="00BC26F1" w:rsidRDefault="002832E0" w:rsidP="00BC26F1">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sz w:val="21"/>
          <w:szCs w:val="21"/>
        </w:rPr>
        <w:t>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w:t>
      </w:r>
    </w:p>
    <w:p w:rsidR="009946C6" w:rsidRPr="00BC26F1" w:rsidRDefault="00C845A2" w:rsidP="00BC26F1">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sz w:val="21"/>
          <w:szCs w:val="21"/>
        </w:rPr>
        <w:t xml:space="preserve">Лечащий врач уведомил меня о </w:t>
      </w:r>
      <w:r w:rsidRPr="00BC26F1">
        <w:rPr>
          <w:rFonts w:ascii="Times New Roman" w:hAnsi="Times New Roman" w:cs="Times New Roman"/>
          <w:b/>
          <w:sz w:val="21"/>
          <w:szCs w:val="21"/>
        </w:rPr>
        <w:t>показаниях</w:t>
      </w:r>
      <w:r w:rsidRPr="00BC26F1">
        <w:rPr>
          <w:rFonts w:ascii="Times New Roman" w:hAnsi="Times New Roman" w:cs="Times New Roman"/>
          <w:sz w:val="21"/>
          <w:szCs w:val="21"/>
        </w:rPr>
        <w:t xml:space="preserve"> к выполнению медицинского вмешательства: </w:t>
      </w:r>
    </w:p>
    <w:p w:rsidR="009946C6" w:rsidRPr="00BC26F1" w:rsidRDefault="009946C6" w:rsidP="00BC26F1">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sz w:val="21"/>
          <w:szCs w:val="21"/>
        </w:rPr>
        <w:t>Все показания для коррекции десны делят на медицинские и косметические.</w:t>
      </w:r>
    </w:p>
    <w:p w:rsidR="009946C6" w:rsidRPr="00BC26F1" w:rsidRDefault="009946C6" w:rsidP="009946C6">
      <w:pPr>
        <w:spacing w:after="0" w:line="240" w:lineRule="auto"/>
        <w:jc w:val="both"/>
        <w:rPr>
          <w:rFonts w:ascii="Times New Roman" w:hAnsi="Times New Roman" w:cs="Times New Roman"/>
          <w:sz w:val="21"/>
          <w:szCs w:val="21"/>
          <w:u w:val="single"/>
        </w:rPr>
      </w:pPr>
      <w:r w:rsidRPr="00BC26F1">
        <w:rPr>
          <w:rFonts w:ascii="Times New Roman" w:hAnsi="Times New Roman" w:cs="Times New Roman"/>
          <w:sz w:val="21"/>
          <w:szCs w:val="21"/>
          <w:u w:val="single"/>
        </w:rPr>
        <w:t>1. Медицинские:</w:t>
      </w:r>
    </w:p>
    <w:p w:rsidR="009946C6" w:rsidRPr="00BC26F1" w:rsidRDefault="009946C6" w:rsidP="009946C6">
      <w:pPr>
        <w:pStyle w:val="a3"/>
        <w:numPr>
          <w:ilvl w:val="0"/>
          <w:numId w:val="5"/>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 xml:space="preserve">Воспаление десневого кармана. Из-за некачественной гигиены, нарушений прикуса и болезней десен образуются и воспаляются </w:t>
      </w:r>
      <w:proofErr w:type="spellStart"/>
      <w:r w:rsidRPr="00BC26F1">
        <w:rPr>
          <w:rFonts w:ascii="Times New Roman" w:hAnsi="Times New Roman" w:cs="Times New Roman"/>
          <w:sz w:val="21"/>
          <w:szCs w:val="21"/>
        </w:rPr>
        <w:t>парадонтальные</w:t>
      </w:r>
      <w:proofErr w:type="spellEnd"/>
      <w:r w:rsidRPr="00BC26F1">
        <w:rPr>
          <w:rFonts w:ascii="Times New Roman" w:hAnsi="Times New Roman" w:cs="Times New Roman"/>
          <w:sz w:val="21"/>
          <w:szCs w:val="21"/>
        </w:rPr>
        <w:t xml:space="preserve"> карманы.</w:t>
      </w:r>
    </w:p>
    <w:p w:rsidR="009946C6" w:rsidRPr="00BC26F1" w:rsidRDefault="009946C6" w:rsidP="009946C6">
      <w:pPr>
        <w:pStyle w:val="a3"/>
        <w:numPr>
          <w:ilvl w:val="0"/>
          <w:numId w:val="5"/>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Убытка десны при протезировании. При неравномерном объеме десны в разных ее областях требуется выравнивание тканей.</w:t>
      </w:r>
    </w:p>
    <w:p w:rsidR="009946C6" w:rsidRPr="00BC26F1" w:rsidRDefault="009946C6" w:rsidP="009946C6">
      <w:pPr>
        <w:pStyle w:val="a3"/>
        <w:numPr>
          <w:ilvl w:val="0"/>
          <w:numId w:val="5"/>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Перед или после имплантирования. При пластике костной ткани часто возникает необходимость выравнивания десневого края.</w:t>
      </w:r>
    </w:p>
    <w:p w:rsidR="009946C6" w:rsidRPr="00BC26F1" w:rsidRDefault="009946C6" w:rsidP="009946C6">
      <w:pPr>
        <w:pStyle w:val="a3"/>
        <w:numPr>
          <w:ilvl w:val="0"/>
          <w:numId w:val="5"/>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Образование капюшона между зубом и десной. Это воспаление характерно для прорезывания зуба мудрости или в случаях затруднения его роста.</w:t>
      </w:r>
    </w:p>
    <w:p w:rsidR="009946C6" w:rsidRPr="00BC26F1" w:rsidRDefault="009946C6" w:rsidP="009946C6">
      <w:pPr>
        <w:pStyle w:val="a3"/>
        <w:numPr>
          <w:ilvl w:val="0"/>
          <w:numId w:val="5"/>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Оголенные шейки зубов, непокрытые эмалью, очень чувствительны к температурным и вкусовым раздражителям, что вызывает болезненность.</w:t>
      </w:r>
    </w:p>
    <w:p w:rsidR="009946C6" w:rsidRPr="00BC26F1" w:rsidRDefault="009946C6" w:rsidP="009946C6">
      <w:pPr>
        <w:spacing w:after="0" w:line="240" w:lineRule="auto"/>
        <w:jc w:val="both"/>
        <w:rPr>
          <w:rFonts w:ascii="Times New Roman" w:hAnsi="Times New Roman" w:cs="Times New Roman"/>
          <w:sz w:val="21"/>
          <w:szCs w:val="21"/>
          <w:u w:val="single"/>
        </w:rPr>
      </w:pPr>
      <w:r w:rsidRPr="00BC26F1">
        <w:rPr>
          <w:rFonts w:ascii="Times New Roman" w:hAnsi="Times New Roman" w:cs="Times New Roman"/>
          <w:sz w:val="21"/>
          <w:szCs w:val="21"/>
          <w:u w:val="single"/>
        </w:rPr>
        <w:t>2. Косметические:</w:t>
      </w:r>
    </w:p>
    <w:p w:rsidR="009946C6" w:rsidRPr="00BC26F1" w:rsidRDefault="009946C6" w:rsidP="009946C6">
      <w:pPr>
        <w:pStyle w:val="a3"/>
        <w:numPr>
          <w:ilvl w:val="0"/>
          <w:numId w:val="6"/>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Десневая улыбка. При этом человек улыбается деснами, а зубы не видно из-за недостаточного их прорезывания.</w:t>
      </w:r>
    </w:p>
    <w:p w:rsidR="009946C6" w:rsidRPr="00BC26F1" w:rsidRDefault="009946C6" w:rsidP="009946C6">
      <w:pPr>
        <w:pStyle w:val="a3"/>
        <w:numPr>
          <w:ilvl w:val="0"/>
          <w:numId w:val="6"/>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Рецессия десны. При поднятии контура дуги корень зуба оголяется, а зениты симметричных зубов выглядят разными.</w:t>
      </w:r>
    </w:p>
    <w:p w:rsidR="009946C6" w:rsidRPr="00BC26F1" w:rsidRDefault="009946C6" w:rsidP="009946C6">
      <w:pPr>
        <w:pStyle w:val="a3"/>
        <w:numPr>
          <w:ilvl w:val="0"/>
          <w:numId w:val="6"/>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 xml:space="preserve">Гипертрофия десны. Возникает вследствие </w:t>
      </w:r>
      <w:proofErr w:type="spellStart"/>
      <w:r w:rsidRPr="00BC26F1">
        <w:rPr>
          <w:rFonts w:ascii="Times New Roman" w:hAnsi="Times New Roman" w:cs="Times New Roman"/>
          <w:sz w:val="21"/>
          <w:szCs w:val="21"/>
        </w:rPr>
        <w:t>длительноговоспаления</w:t>
      </w:r>
      <w:proofErr w:type="spellEnd"/>
      <w:r w:rsidRPr="00BC26F1">
        <w:rPr>
          <w:rFonts w:ascii="Times New Roman" w:hAnsi="Times New Roman" w:cs="Times New Roman"/>
          <w:sz w:val="21"/>
          <w:szCs w:val="21"/>
        </w:rPr>
        <w:t xml:space="preserve"> или как врожденный дефект развития.</w:t>
      </w:r>
    </w:p>
    <w:p w:rsidR="009946C6" w:rsidRPr="00BC26F1" w:rsidRDefault="009946C6"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b/>
          <w:sz w:val="21"/>
          <w:szCs w:val="21"/>
        </w:rPr>
        <w:t xml:space="preserve">Противопоказаний </w:t>
      </w:r>
      <w:r w:rsidRPr="00BC26F1">
        <w:rPr>
          <w:rFonts w:ascii="Times New Roman" w:hAnsi="Times New Roman" w:cs="Times New Roman"/>
          <w:sz w:val="21"/>
          <w:szCs w:val="21"/>
        </w:rPr>
        <w:t xml:space="preserve">к </w:t>
      </w:r>
      <w:proofErr w:type="spellStart"/>
      <w:r w:rsidRPr="00BC26F1">
        <w:rPr>
          <w:rFonts w:ascii="Times New Roman" w:hAnsi="Times New Roman" w:cs="Times New Roman"/>
          <w:sz w:val="21"/>
          <w:szCs w:val="21"/>
        </w:rPr>
        <w:t>гингивопластике</w:t>
      </w:r>
      <w:proofErr w:type="spellEnd"/>
      <w:r w:rsidRPr="00BC26F1">
        <w:rPr>
          <w:rFonts w:ascii="Times New Roman" w:hAnsi="Times New Roman" w:cs="Times New Roman"/>
          <w:sz w:val="21"/>
          <w:szCs w:val="21"/>
        </w:rPr>
        <w:t xml:space="preserve"> зубов немного. </w:t>
      </w:r>
    </w:p>
    <w:p w:rsidR="009946C6" w:rsidRPr="00BC26F1" w:rsidRDefault="009946C6" w:rsidP="009946C6">
      <w:pPr>
        <w:spacing w:after="0" w:line="240" w:lineRule="auto"/>
        <w:jc w:val="both"/>
        <w:rPr>
          <w:rFonts w:ascii="Times New Roman" w:hAnsi="Times New Roman" w:cs="Times New Roman"/>
          <w:sz w:val="21"/>
          <w:szCs w:val="21"/>
        </w:rPr>
      </w:pPr>
      <w:r w:rsidRPr="00BC26F1">
        <w:rPr>
          <w:rFonts w:ascii="Times New Roman" w:hAnsi="Times New Roman" w:cs="Times New Roman"/>
          <w:sz w:val="21"/>
          <w:szCs w:val="21"/>
        </w:rPr>
        <w:t xml:space="preserve">1. К </w:t>
      </w:r>
      <w:r w:rsidRPr="00BC26F1">
        <w:rPr>
          <w:rFonts w:ascii="Times New Roman" w:hAnsi="Times New Roman" w:cs="Times New Roman"/>
          <w:sz w:val="21"/>
          <w:szCs w:val="21"/>
          <w:u w:val="single"/>
        </w:rPr>
        <w:t>абсолютным</w:t>
      </w:r>
      <w:r w:rsidRPr="00BC26F1">
        <w:rPr>
          <w:rFonts w:ascii="Times New Roman" w:hAnsi="Times New Roman" w:cs="Times New Roman"/>
          <w:sz w:val="21"/>
          <w:szCs w:val="21"/>
        </w:rPr>
        <w:t xml:space="preserve"> относят некоторые соматические и психические патологические состояния:</w:t>
      </w:r>
    </w:p>
    <w:p w:rsidR="009946C6" w:rsidRPr="00BC26F1" w:rsidRDefault="009946C6" w:rsidP="009946C6">
      <w:pPr>
        <w:pStyle w:val="a3"/>
        <w:numPr>
          <w:ilvl w:val="0"/>
          <w:numId w:val="7"/>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Обострение хронических заболеваний</w:t>
      </w:r>
    </w:p>
    <w:p w:rsidR="009946C6" w:rsidRPr="00BC26F1" w:rsidRDefault="009946C6" w:rsidP="009946C6">
      <w:pPr>
        <w:pStyle w:val="a3"/>
        <w:numPr>
          <w:ilvl w:val="0"/>
          <w:numId w:val="7"/>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Эндокринные заболевания, том числе сахарный диабет</w:t>
      </w:r>
    </w:p>
    <w:p w:rsidR="009946C6" w:rsidRPr="00BC26F1" w:rsidRDefault="009946C6" w:rsidP="009946C6">
      <w:pPr>
        <w:pStyle w:val="a3"/>
        <w:numPr>
          <w:ilvl w:val="0"/>
          <w:numId w:val="7"/>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Туберкулез, сифилис, ВИЧ</w:t>
      </w:r>
    </w:p>
    <w:p w:rsidR="009946C6" w:rsidRPr="00BC26F1" w:rsidRDefault="009946C6" w:rsidP="009946C6">
      <w:pPr>
        <w:pStyle w:val="a3"/>
        <w:numPr>
          <w:ilvl w:val="0"/>
          <w:numId w:val="7"/>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Онкологические заболевания</w:t>
      </w:r>
    </w:p>
    <w:p w:rsidR="009946C6" w:rsidRPr="00BC26F1" w:rsidRDefault="009946C6" w:rsidP="009946C6">
      <w:pPr>
        <w:pStyle w:val="a3"/>
        <w:numPr>
          <w:ilvl w:val="0"/>
          <w:numId w:val="7"/>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Заболевания крови</w:t>
      </w:r>
    </w:p>
    <w:p w:rsidR="009946C6" w:rsidRPr="00BC26F1" w:rsidRDefault="009946C6" w:rsidP="009946C6">
      <w:pPr>
        <w:pStyle w:val="a3"/>
        <w:numPr>
          <w:ilvl w:val="0"/>
          <w:numId w:val="7"/>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Алкогольная и табачная зависимости</w:t>
      </w:r>
    </w:p>
    <w:p w:rsidR="009946C6" w:rsidRPr="00BC26F1" w:rsidRDefault="009946C6" w:rsidP="009946C6">
      <w:pPr>
        <w:pStyle w:val="a3"/>
        <w:numPr>
          <w:ilvl w:val="0"/>
          <w:numId w:val="7"/>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Некоторые неврозы, психозы</w:t>
      </w:r>
    </w:p>
    <w:p w:rsidR="009946C6" w:rsidRPr="00BC26F1" w:rsidRDefault="009946C6" w:rsidP="009946C6">
      <w:pPr>
        <w:spacing w:after="0" w:line="240" w:lineRule="auto"/>
        <w:jc w:val="both"/>
        <w:rPr>
          <w:rFonts w:ascii="Times New Roman" w:hAnsi="Times New Roman" w:cs="Times New Roman"/>
          <w:sz w:val="21"/>
          <w:szCs w:val="21"/>
        </w:rPr>
      </w:pPr>
      <w:r w:rsidRPr="00BC26F1">
        <w:rPr>
          <w:rFonts w:ascii="Times New Roman" w:hAnsi="Times New Roman" w:cs="Times New Roman"/>
          <w:sz w:val="21"/>
          <w:szCs w:val="21"/>
        </w:rPr>
        <w:t xml:space="preserve">2. К </w:t>
      </w:r>
      <w:r w:rsidRPr="00BC26F1">
        <w:rPr>
          <w:rFonts w:ascii="Times New Roman" w:hAnsi="Times New Roman" w:cs="Times New Roman"/>
          <w:sz w:val="21"/>
          <w:szCs w:val="21"/>
          <w:u w:val="single"/>
        </w:rPr>
        <w:t>относительным</w:t>
      </w:r>
      <w:r w:rsidRPr="00BC26F1">
        <w:rPr>
          <w:rFonts w:ascii="Times New Roman" w:hAnsi="Times New Roman" w:cs="Times New Roman"/>
          <w:sz w:val="21"/>
          <w:szCs w:val="21"/>
        </w:rPr>
        <w:t xml:space="preserve"> острые инфекции и беременность</w:t>
      </w:r>
    </w:p>
    <w:p w:rsidR="009946C6" w:rsidRPr="00BC26F1" w:rsidRDefault="009946C6" w:rsidP="00BC26F1">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sz w:val="21"/>
          <w:szCs w:val="21"/>
        </w:rPr>
        <w:t>Важно помнить, что в случае ОРВИ любые операции откладывают до полного выздоровления. Беременным и кормящим грудью женщинам подобные операции так же не рекомендованы до окончания данного периода.</w:t>
      </w:r>
    </w:p>
    <w:p w:rsidR="00C845A2" w:rsidRPr="00BC26F1" w:rsidRDefault="00C845A2" w:rsidP="00C845A2">
      <w:pPr>
        <w:spacing w:after="0" w:line="240" w:lineRule="auto"/>
        <w:jc w:val="both"/>
        <w:rPr>
          <w:rFonts w:ascii="Times New Roman" w:hAnsi="Times New Roman" w:cs="Times New Roman"/>
          <w:sz w:val="21"/>
          <w:szCs w:val="21"/>
        </w:rPr>
      </w:pPr>
      <w:r w:rsidRPr="00BC26F1">
        <w:rPr>
          <w:rFonts w:ascii="Times New Roman" w:hAnsi="Times New Roman" w:cs="Times New Roman"/>
          <w:sz w:val="21"/>
          <w:szCs w:val="21"/>
        </w:rPr>
        <w:t>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w:t>
      </w:r>
    </w:p>
    <w:p w:rsidR="00192A07" w:rsidRPr="00BC26F1" w:rsidRDefault="00192A07" w:rsidP="00BC26F1">
      <w:pPr>
        <w:spacing w:after="0" w:line="240" w:lineRule="auto"/>
        <w:ind w:firstLine="708"/>
        <w:jc w:val="both"/>
        <w:rPr>
          <w:rFonts w:ascii="Times New Roman" w:hAnsi="Times New Roman" w:cs="Times New Roman"/>
          <w:b/>
          <w:sz w:val="21"/>
          <w:szCs w:val="21"/>
        </w:rPr>
      </w:pPr>
      <w:r w:rsidRPr="00BC26F1">
        <w:rPr>
          <w:rFonts w:ascii="Times New Roman" w:hAnsi="Times New Roman" w:cs="Times New Roman"/>
          <w:sz w:val="21"/>
          <w:szCs w:val="21"/>
        </w:rPr>
        <w:t xml:space="preserve">Лечащий врач рассказал мне </w:t>
      </w:r>
      <w:r w:rsidRPr="00BC26F1">
        <w:rPr>
          <w:rFonts w:ascii="Times New Roman" w:hAnsi="Times New Roman" w:cs="Times New Roman"/>
          <w:b/>
          <w:sz w:val="21"/>
          <w:szCs w:val="21"/>
        </w:rPr>
        <w:t>о подготовке к операции:</w:t>
      </w:r>
    </w:p>
    <w:p w:rsidR="00192A07" w:rsidRPr="00BC26F1" w:rsidRDefault="00192A07" w:rsidP="00192A07">
      <w:pPr>
        <w:spacing w:after="0" w:line="240" w:lineRule="auto"/>
        <w:jc w:val="both"/>
        <w:rPr>
          <w:rFonts w:ascii="Times New Roman" w:hAnsi="Times New Roman" w:cs="Times New Roman"/>
          <w:sz w:val="21"/>
          <w:szCs w:val="21"/>
        </w:rPr>
      </w:pPr>
      <w:r w:rsidRPr="00BC26F1">
        <w:rPr>
          <w:rFonts w:ascii="Times New Roman" w:hAnsi="Times New Roman" w:cs="Times New Roman"/>
          <w:sz w:val="21"/>
          <w:szCs w:val="21"/>
        </w:rPr>
        <w:t xml:space="preserve">К </w:t>
      </w:r>
      <w:proofErr w:type="spellStart"/>
      <w:r w:rsidRPr="00BC26F1">
        <w:rPr>
          <w:rFonts w:ascii="Times New Roman" w:hAnsi="Times New Roman" w:cs="Times New Roman"/>
          <w:sz w:val="21"/>
          <w:szCs w:val="21"/>
        </w:rPr>
        <w:t>гингивопластике</w:t>
      </w:r>
      <w:proofErr w:type="spellEnd"/>
      <w:r w:rsidRPr="00BC26F1">
        <w:rPr>
          <w:rFonts w:ascii="Times New Roman" w:hAnsi="Times New Roman" w:cs="Times New Roman"/>
          <w:sz w:val="21"/>
          <w:szCs w:val="21"/>
        </w:rPr>
        <w:t xml:space="preserve"> стоит начать подготовку заранее. Важно вылечить воспаления слизистой и все кариозные зубы, снять камень и зубной налет.</w:t>
      </w:r>
    </w:p>
    <w:p w:rsidR="00C845A2" w:rsidRPr="00BC26F1" w:rsidRDefault="00192A07" w:rsidP="00BC26F1">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sz w:val="21"/>
          <w:szCs w:val="21"/>
        </w:rPr>
        <w:t>Непосредственно перед операцией важно:</w:t>
      </w:r>
      <w:r w:rsidR="00F86C0D" w:rsidRPr="00BC26F1">
        <w:rPr>
          <w:rFonts w:ascii="Times New Roman" w:hAnsi="Times New Roman" w:cs="Times New Roman"/>
          <w:sz w:val="21"/>
          <w:szCs w:val="21"/>
        </w:rPr>
        <w:t xml:space="preserve"> о</w:t>
      </w:r>
      <w:r w:rsidRPr="00BC26F1">
        <w:rPr>
          <w:rFonts w:ascii="Times New Roman" w:hAnsi="Times New Roman" w:cs="Times New Roman"/>
          <w:sz w:val="21"/>
          <w:szCs w:val="21"/>
        </w:rPr>
        <w:t>тменить прием любых лекарств, снижающих свертываемость крови;</w:t>
      </w:r>
      <w:r w:rsidR="00F86C0D" w:rsidRPr="00BC26F1">
        <w:rPr>
          <w:rFonts w:ascii="Times New Roman" w:hAnsi="Times New Roman" w:cs="Times New Roman"/>
          <w:sz w:val="21"/>
          <w:szCs w:val="21"/>
        </w:rPr>
        <w:t xml:space="preserve"> п</w:t>
      </w:r>
      <w:r w:rsidRPr="00BC26F1">
        <w:rPr>
          <w:rFonts w:ascii="Times New Roman" w:hAnsi="Times New Roman" w:cs="Times New Roman"/>
          <w:sz w:val="21"/>
          <w:szCs w:val="21"/>
        </w:rPr>
        <w:t>рекратить употребление алкогольных напитков и курение по возможности;</w:t>
      </w:r>
      <w:r w:rsidR="00F86C0D" w:rsidRPr="00BC26F1">
        <w:rPr>
          <w:rFonts w:ascii="Times New Roman" w:hAnsi="Times New Roman" w:cs="Times New Roman"/>
          <w:sz w:val="21"/>
          <w:szCs w:val="21"/>
        </w:rPr>
        <w:t xml:space="preserve"> п</w:t>
      </w:r>
      <w:r w:rsidRPr="00BC26F1">
        <w:rPr>
          <w:rFonts w:ascii="Times New Roman" w:hAnsi="Times New Roman" w:cs="Times New Roman"/>
          <w:sz w:val="21"/>
          <w:szCs w:val="21"/>
        </w:rPr>
        <w:t>роверить анализы крови общий, свертываемость, инфекции и некоторые другие.</w:t>
      </w:r>
      <w:r w:rsidR="00F86C0D" w:rsidRPr="00BC26F1">
        <w:rPr>
          <w:rFonts w:ascii="Times New Roman" w:hAnsi="Times New Roman" w:cs="Times New Roman"/>
          <w:sz w:val="21"/>
          <w:szCs w:val="21"/>
        </w:rPr>
        <w:t xml:space="preserve"> </w:t>
      </w:r>
      <w:r w:rsidRPr="00BC26F1">
        <w:rPr>
          <w:rFonts w:ascii="Times New Roman" w:hAnsi="Times New Roman" w:cs="Times New Roman"/>
          <w:sz w:val="21"/>
          <w:szCs w:val="21"/>
        </w:rPr>
        <w:t xml:space="preserve">В день операции нельзя употреблять пищу, пластика проводится натощак. Употреблять воду можно. </w:t>
      </w:r>
    </w:p>
    <w:p w:rsidR="00F5494D" w:rsidRPr="00BC26F1" w:rsidRDefault="00C845A2" w:rsidP="00BC26F1">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sz w:val="21"/>
          <w:szCs w:val="21"/>
        </w:rPr>
        <w:t xml:space="preserve">Мне сообщено и понятно, что для лечения могут понадобиться </w:t>
      </w:r>
      <w:r w:rsidRPr="00BC26F1">
        <w:rPr>
          <w:rFonts w:ascii="Times New Roman" w:hAnsi="Times New Roman" w:cs="Times New Roman"/>
          <w:b/>
          <w:sz w:val="21"/>
          <w:szCs w:val="21"/>
        </w:rPr>
        <w:t>дополнительные обследования,</w:t>
      </w:r>
      <w:r w:rsidRPr="00BC26F1">
        <w:rPr>
          <w:rFonts w:ascii="Times New Roman" w:hAnsi="Times New Roman" w:cs="Times New Roman"/>
          <w:sz w:val="21"/>
          <w:szCs w:val="21"/>
        </w:rPr>
        <w:t xml:space="preserve">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w:t>
      </w:r>
      <w:r w:rsidR="00E2201D" w:rsidRPr="00BC26F1">
        <w:rPr>
          <w:rFonts w:ascii="Times New Roman" w:hAnsi="Times New Roman" w:cs="Times New Roman"/>
          <w:sz w:val="21"/>
          <w:szCs w:val="21"/>
        </w:rPr>
        <w:t>, в том числе лабораторные и инструментальные методы диагностики по назначению лечащего врача.</w:t>
      </w:r>
      <w:r w:rsidRPr="00BC26F1">
        <w:rPr>
          <w:rFonts w:ascii="Times New Roman" w:hAnsi="Times New Roman" w:cs="Times New Roman"/>
          <w:sz w:val="21"/>
          <w:szCs w:val="21"/>
        </w:rPr>
        <w:t xml:space="preserve"> 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860EAC" w:rsidRPr="00BC26F1" w:rsidRDefault="00BC26F1" w:rsidP="00BC26F1">
      <w:pPr>
        <w:spacing w:after="0" w:line="240" w:lineRule="auto"/>
        <w:ind w:right="-1" w:firstLine="708"/>
        <w:jc w:val="both"/>
        <w:rPr>
          <w:rFonts w:ascii="Times New Roman" w:hAnsi="Times New Roman" w:cs="Times New Roman"/>
          <w:b/>
          <w:sz w:val="21"/>
          <w:szCs w:val="21"/>
        </w:rPr>
      </w:pPr>
      <w:r w:rsidRPr="00BC26F1">
        <w:rPr>
          <w:rFonts w:ascii="Times New Roman" w:hAnsi="Times New Roman" w:cs="Times New Roman"/>
          <w:b/>
          <w:sz w:val="21"/>
          <w:szCs w:val="21"/>
        </w:rPr>
        <w:t>3.</w:t>
      </w:r>
      <w:r w:rsidR="00860EAC" w:rsidRPr="00BC26F1">
        <w:rPr>
          <w:rFonts w:ascii="Times New Roman" w:hAnsi="Times New Roman" w:cs="Times New Roman"/>
          <w:b/>
          <w:sz w:val="21"/>
          <w:szCs w:val="21"/>
        </w:rPr>
        <w:t>Связанный с методами риск:</w:t>
      </w:r>
    </w:p>
    <w:p w:rsidR="00C845A2" w:rsidRPr="00BC26F1" w:rsidRDefault="00C845A2"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sz w:val="21"/>
          <w:szCs w:val="21"/>
        </w:rPr>
        <w:t xml:space="preserve">Мне разъяснено, что после медицинского вмешательства возможны осложнения и необходимость их коррекции; временное ухудшение самочувствия и общего состояния организма). </w:t>
      </w:r>
    </w:p>
    <w:p w:rsidR="003E6E83" w:rsidRPr="00BC26F1" w:rsidRDefault="00C845A2"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sz w:val="21"/>
          <w:szCs w:val="21"/>
        </w:rPr>
        <w:t xml:space="preserve">Лечащий врач уведомил меня о возможных </w:t>
      </w:r>
      <w:r w:rsidRPr="00BC26F1">
        <w:rPr>
          <w:rFonts w:ascii="Times New Roman" w:hAnsi="Times New Roman" w:cs="Times New Roman"/>
          <w:b/>
          <w:sz w:val="21"/>
          <w:szCs w:val="21"/>
        </w:rPr>
        <w:t>побочных реакциях и осложнения</w:t>
      </w:r>
      <w:r w:rsidRPr="00BC26F1">
        <w:rPr>
          <w:rFonts w:ascii="Times New Roman" w:hAnsi="Times New Roman" w:cs="Times New Roman"/>
          <w:sz w:val="21"/>
          <w:szCs w:val="21"/>
        </w:rPr>
        <w:t xml:space="preserve"> после медицинского вмешательства:</w:t>
      </w:r>
      <w:r w:rsidR="00342444" w:rsidRPr="00BC26F1">
        <w:rPr>
          <w:sz w:val="21"/>
          <w:szCs w:val="21"/>
        </w:rPr>
        <w:t xml:space="preserve"> </w:t>
      </w:r>
      <w:r w:rsidR="00342444" w:rsidRPr="00BC26F1">
        <w:rPr>
          <w:rFonts w:ascii="Times New Roman" w:hAnsi="Times New Roman" w:cs="Times New Roman"/>
          <w:sz w:val="21"/>
          <w:szCs w:val="21"/>
        </w:rPr>
        <w:t xml:space="preserve">Боли после пластики десны являются нормальным явлением. После отхода от обезболивания боль может увеличиться, но затем будет постепенно угасать. Если болевые ощущения увеличиваются и сохраняются более 3 суток, необходимо обратиться к лечащему врачу. Отек после наращивания десны также является </w:t>
      </w:r>
      <w:r w:rsidR="00342444" w:rsidRPr="00BC26F1">
        <w:rPr>
          <w:rFonts w:ascii="Times New Roman" w:hAnsi="Times New Roman" w:cs="Times New Roman"/>
          <w:sz w:val="21"/>
          <w:szCs w:val="21"/>
        </w:rPr>
        <w:lastRenderedPageBreak/>
        <w:t>вариантом нормы. Отечность проявляется в течение 1-2 суток после операции и далее постепенно исчезает. Если отек тканей держится более 3 дней, сопровождается подъемом температуры тела, то необходимо срочно обратиться за медицинской помощью. Белая десна после пластики – такая патология связана с тем, что полное восстановление кровоснабжения в прооперированной области происходит только спустя минимум 3 месяца. Поэтому мягкие ткани могут приобретать белый оттенок.</w:t>
      </w:r>
      <w:r w:rsidRPr="00BC26F1">
        <w:rPr>
          <w:rFonts w:ascii="Times New Roman" w:hAnsi="Times New Roman" w:cs="Times New Roman"/>
          <w:sz w:val="21"/>
          <w:szCs w:val="21"/>
        </w:rPr>
        <w:t xml:space="preserve"> </w:t>
      </w:r>
    </w:p>
    <w:p w:rsidR="003E6E83" w:rsidRPr="00BC26F1" w:rsidRDefault="003E6E83" w:rsidP="00C845A2">
      <w:pPr>
        <w:spacing w:after="0" w:line="240" w:lineRule="auto"/>
        <w:ind w:right="-1"/>
        <w:jc w:val="both"/>
        <w:rPr>
          <w:rFonts w:ascii="Times New Roman" w:hAnsi="Times New Roman" w:cs="Times New Roman"/>
          <w:sz w:val="21"/>
          <w:szCs w:val="21"/>
        </w:rPr>
      </w:pPr>
    </w:p>
    <w:p w:rsidR="00C845A2" w:rsidRPr="00BC26F1" w:rsidRDefault="00C845A2" w:rsidP="00C845A2">
      <w:pPr>
        <w:spacing w:after="0" w:line="240" w:lineRule="auto"/>
        <w:ind w:right="-1"/>
        <w:jc w:val="both"/>
        <w:rPr>
          <w:rFonts w:ascii="Times New Roman" w:hAnsi="Times New Roman" w:cs="Times New Roman"/>
          <w:sz w:val="21"/>
          <w:szCs w:val="21"/>
        </w:rPr>
      </w:pPr>
      <w:r w:rsidRPr="00BC26F1">
        <w:rPr>
          <w:rFonts w:ascii="Times New Roman" w:hAnsi="Times New Roman" w:cs="Times New Roman"/>
          <w:sz w:val="21"/>
          <w:szCs w:val="21"/>
        </w:rPr>
        <w:t>Мне разъяснено и понятно, что строгое соблюдение рекомендаций врача поможет этого избежать.</w:t>
      </w:r>
    </w:p>
    <w:p w:rsidR="003E6E83" w:rsidRPr="00BC26F1" w:rsidRDefault="00BC26F1"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sz w:val="21"/>
          <w:szCs w:val="21"/>
        </w:rPr>
        <w:t>4.</w:t>
      </w:r>
      <w:r w:rsidR="00C845A2" w:rsidRPr="00BC26F1">
        <w:rPr>
          <w:rFonts w:ascii="Times New Roman" w:hAnsi="Times New Roman" w:cs="Times New Roman"/>
          <w:sz w:val="21"/>
          <w:szCs w:val="21"/>
        </w:rPr>
        <w:t xml:space="preserve">Я проинформирован(а): </w:t>
      </w:r>
      <w:r w:rsidR="00C845A2" w:rsidRPr="00BC26F1">
        <w:rPr>
          <w:rFonts w:ascii="Times New Roman" w:hAnsi="Times New Roman" w:cs="Times New Roman"/>
          <w:b/>
          <w:sz w:val="21"/>
          <w:szCs w:val="21"/>
        </w:rPr>
        <w:t>о возможных негативных последствиях в случае полного или частичного отказа от рекомендованного плана лечения,</w:t>
      </w:r>
      <w:r w:rsidR="00C845A2" w:rsidRPr="00BC26F1">
        <w:rPr>
          <w:rFonts w:ascii="Times New Roman" w:hAnsi="Times New Roman" w:cs="Times New Roman"/>
          <w:sz w:val="21"/>
          <w:szCs w:val="21"/>
        </w:rPr>
        <w:t xml:space="preserve"> </w:t>
      </w:r>
      <w:r w:rsidR="00AC2548" w:rsidRPr="00BC26F1">
        <w:rPr>
          <w:rFonts w:ascii="Times New Roman" w:hAnsi="Times New Roman" w:cs="Times New Roman"/>
          <w:sz w:val="21"/>
          <w:szCs w:val="21"/>
        </w:rPr>
        <w:t>а именно: с</w:t>
      </w:r>
      <w:r w:rsidR="00AD3F8F" w:rsidRPr="00BC26F1">
        <w:rPr>
          <w:rFonts w:ascii="Times New Roman" w:hAnsi="Times New Roman" w:cs="Times New Roman"/>
          <w:sz w:val="21"/>
          <w:szCs w:val="21"/>
        </w:rPr>
        <w:t>охранение неэстетичного вида улыбки из-за излишнего обнажения зубов или асимметрии дёсен</w:t>
      </w:r>
      <w:r w:rsidR="00AC2548" w:rsidRPr="00BC26F1">
        <w:rPr>
          <w:rFonts w:ascii="Times New Roman" w:hAnsi="Times New Roman" w:cs="Times New Roman"/>
          <w:sz w:val="21"/>
          <w:szCs w:val="21"/>
        </w:rPr>
        <w:t>, п</w:t>
      </w:r>
      <w:r w:rsidR="00AD3F8F" w:rsidRPr="00BC26F1">
        <w:rPr>
          <w:rFonts w:ascii="Times New Roman" w:hAnsi="Times New Roman" w:cs="Times New Roman"/>
          <w:sz w:val="21"/>
          <w:szCs w:val="21"/>
        </w:rPr>
        <w:t>родолжение дискомфорта при приёме пищи или разговоре из-за неровностей десневого края</w:t>
      </w:r>
      <w:r w:rsidR="00AC2548" w:rsidRPr="00BC26F1">
        <w:rPr>
          <w:rFonts w:ascii="Times New Roman" w:hAnsi="Times New Roman" w:cs="Times New Roman"/>
          <w:sz w:val="21"/>
          <w:szCs w:val="21"/>
        </w:rPr>
        <w:t>, п</w:t>
      </w:r>
      <w:r w:rsidR="00AD3F8F" w:rsidRPr="00BC26F1">
        <w:rPr>
          <w:rFonts w:ascii="Times New Roman" w:hAnsi="Times New Roman" w:cs="Times New Roman"/>
          <w:sz w:val="21"/>
          <w:szCs w:val="21"/>
        </w:rPr>
        <w:t xml:space="preserve">овышенный риск развития воспалительных процессов в </w:t>
      </w:r>
      <w:proofErr w:type="spellStart"/>
      <w:r w:rsidR="00AD3F8F" w:rsidRPr="00BC26F1">
        <w:rPr>
          <w:rFonts w:ascii="Times New Roman" w:hAnsi="Times New Roman" w:cs="Times New Roman"/>
          <w:sz w:val="21"/>
          <w:szCs w:val="21"/>
        </w:rPr>
        <w:t>дёсах</w:t>
      </w:r>
      <w:proofErr w:type="spellEnd"/>
      <w:r w:rsidR="00AD3F8F" w:rsidRPr="00BC26F1">
        <w:rPr>
          <w:rFonts w:ascii="Times New Roman" w:hAnsi="Times New Roman" w:cs="Times New Roman"/>
          <w:sz w:val="21"/>
          <w:szCs w:val="21"/>
        </w:rPr>
        <w:t xml:space="preserve"> из-за скопления зубного налёта в труднодоступных участках</w:t>
      </w:r>
      <w:r w:rsidR="00AC2548" w:rsidRPr="00BC26F1">
        <w:rPr>
          <w:rFonts w:ascii="Times New Roman" w:hAnsi="Times New Roman" w:cs="Times New Roman"/>
          <w:sz w:val="21"/>
          <w:szCs w:val="21"/>
        </w:rPr>
        <w:t xml:space="preserve">, </w:t>
      </w:r>
      <w:r w:rsidR="00C845A2" w:rsidRPr="00BC26F1">
        <w:rPr>
          <w:rFonts w:ascii="Times New Roman" w:hAnsi="Times New Roman" w:cs="Times New Roman"/>
          <w:sz w:val="21"/>
          <w:szCs w:val="21"/>
        </w:rPr>
        <w:t xml:space="preserve">нарушение общего состояния организма и </w:t>
      </w:r>
      <w:proofErr w:type="spellStart"/>
      <w:r w:rsidR="00C845A2" w:rsidRPr="00BC26F1">
        <w:rPr>
          <w:rFonts w:ascii="Times New Roman" w:hAnsi="Times New Roman" w:cs="Times New Roman"/>
          <w:sz w:val="21"/>
          <w:szCs w:val="21"/>
        </w:rPr>
        <w:t>др</w:t>
      </w:r>
      <w:proofErr w:type="spellEnd"/>
      <w:r w:rsidR="00C845A2" w:rsidRPr="00BC26F1">
        <w:rPr>
          <w:rFonts w:ascii="Times New Roman" w:hAnsi="Times New Roman" w:cs="Times New Roman"/>
          <w:sz w:val="21"/>
          <w:szCs w:val="21"/>
        </w:rPr>
        <w:t>; о возможных последствиях приема анальгетиков и антибиотиков, а именно: аллергические реакции; изменение витаминного, иммунологического балансов; нарушение состава кишечной микрофлоры.</w:t>
      </w:r>
    </w:p>
    <w:p w:rsidR="00860EAC" w:rsidRPr="00BC26F1" w:rsidRDefault="00860EAC" w:rsidP="00BC26F1">
      <w:pPr>
        <w:spacing w:after="0" w:line="240" w:lineRule="auto"/>
        <w:ind w:right="-1" w:firstLine="708"/>
        <w:jc w:val="both"/>
        <w:rPr>
          <w:rFonts w:ascii="Times New Roman" w:hAnsi="Times New Roman" w:cs="Times New Roman"/>
          <w:sz w:val="21"/>
          <w:szCs w:val="21"/>
        </w:rPr>
      </w:pPr>
      <w:r w:rsidRPr="00BC26F1">
        <w:rPr>
          <w:rFonts w:ascii="Times New Roman" w:hAnsi="Times New Roman" w:cs="Times New Roman"/>
          <w:sz w:val="21"/>
          <w:szCs w:val="21"/>
        </w:rPr>
        <w:t>Я уведомлен(а),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 наркотических веществ. При этом, я информирован(а), что в ряде конкретных случаев медицинские вмешательства без анестезии невозможны.</w:t>
      </w:r>
    </w:p>
    <w:p w:rsidR="00860EAC" w:rsidRPr="00BC26F1" w:rsidRDefault="00860EAC" w:rsidP="00BC26F1">
      <w:pPr>
        <w:spacing w:after="0" w:line="240" w:lineRule="auto"/>
        <w:ind w:firstLine="708"/>
        <w:jc w:val="both"/>
        <w:rPr>
          <w:rFonts w:ascii="Times New Roman" w:hAnsi="Times New Roman" w:cs="Times New Roman"/>
          <w:sz w:val="21"/>
          <w:szCs w:val="21"/>
        </w:rPr>
      </w:pPr>
      <w:r w:rsidRPr="00BC26F1">
        <w:rPr>
          <w:rFonts w:ascii="Times New Roman" w:hAnsi="Times New Roman" w:cs="Times New Roman"/>
          <w:b/>
          <w:sz w:val="21"/>
          <w:szCs w:val="21"/>
        </w:rPr>
        <w:t>Возможные альтернативные варианты медицинских вмешательств:</w:t>
      </w:r>
    </w:p>
    <w:p w:rsidR="00A56E07" w:rsidRPr="00BC26F1" w:rsidRDefault="00860EAC" w:rsidP="00E84251">
      <w:pPr>
        <w:spacing w:after="0" w:line="240" w:lineRule="auto"/>
        <w:jc w:val="both"/>
        <w:rPr>
          <w:rFonts w:ascii="Times New Roman" w:hAnsi="Times New Roman" w:cs="Times New Roman"/>
          <w:sz w:val="21"/>
          <w:szCs w:val="21"/>
        </w:rPr>
      </w:pPr>
      <w:r w:rsidRPr="00BC26F1">
        <w:rPr>
          <w:rFonts w:ascii="Times New Roman" w:hAnsi="Times New Roman" w:cs="Times New Roman"/>
          <w:sz w:val="21"/>
          <w:szCs w:val="21"/>
        </w:rPr>
        <w:t>Отказ от лечения</w:t>
      </w:r>
      <w:r w:rsidR="001E0B9C" w:rsidRPr="00BC26F1">
        <w:rPr>
          <w:rFonts w:ascii="Times New Roman" w:hAnsi="Times New Roman" w:cs="Times New Roman"/>
          <w:sz w:val="21"/>
          <w:szCs w:val="21"/>
        </w:rPr>
        <w:t xml:space="preserve">, </w:t>
      </w:r>
      <w:proofErr w:type="spellStart"/>
      <w:r w:rsidR="001E0B9C" w:rsidRPr="00BC26F1">
        <w:rPr>
          <w:rFonts w:ascii="Times New Roman" w:hAnsi="Times New Roman" w:cs="Times New Roman"/>
          <w:sz w:val="21"/>
          <w:szCs w:val="21"/>
        </w:rPr>
        <w:t>вестибулопластика</w:t>
      </w:r>
      <w:proofErr w:type="spellEnd"/>
      <w:r w:rsidR="001E0B9C" w:rsidRPr="00BC26F1">
        <w:rPr>
          <w:rFonts w:ascii="Times New Roman" w:hAnsi="Times New Roman" w:cs="Times New Roman"/>
          <w:sz w:val="21"/>
          <w:szCs w:val="21"/>
        </w:rPr>
        <w:t>, лечение дёсен, установка протеза с пластмассовым или акриловым основанием, установка стоматологического моста.</w:t>
      </w:r>
    </w:p>
    <w:p w:rsidR="00860EAC" w:rsidRPr="00BC26F1" w:rsidRDefault="00BC26F1"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b/>
          <w:sz w:val="21"/>
          <w:szCs w:val="21"/>
        </w:rPr>
        <w:t>5.</w:t>
      </w:r>
      <w:r w:rsidR="00860EAC" w:rsidRPr="00BC26F1">
        <w:rPr>
          <w:rFonts w:ascii="Times New Roman" w:hAnsi="Times New Roman" w:cs="Times New Roman"/>
          <w:b/>
          <w:sz w:val="21"/>
          <w:szCs w:val="21"/>
        </w:rPr>
        <w:t>Предполагаемые результаты оказания медицинской помощи:</w:t>
      </w:r>
    </w:p>
    <w:p w:rsidR="005B6738" w:rsidRPr="00BC26F1" w:rsidRDefault="005B6738" w:rsidP="005B6738">
      <w:pPr>
        <w:pStyle w:val="a3"/>
        <w:numPr>
          <w:ilvl w:val="0"/>
          <w:numId w:val="9"/>
        </w:numPr>
        <w:spacing w:after="0" w:line="240" w:lineRule="auto"/>
        <w:ind w:left="426"/>
        <w:jc w:val="both"/>
        <w:rPr>
          <w:rFonts w:ascii="Times New Roman" w:hAnsi="Times New Roman" w:cs="Times New Roman"/>
          <w:sz w:val="21"/>
          <w:szCs w:val="21"/>
        </w:rPr>
      </w:pPr>
      <w:proofErr w:type="spellStart"/>
      <w:r w:rsidRPr="00BC26F1">
        <w:rPr>
          <w:rFonts w:ascii="Times New Roman" w:hAnsi="Times New Roman" w:cs="Times New Roman"/>
          <w:sz w:val="21"/>
          <w:szCs w:val="21"/>
        </w:rPr>
        <w:t>Гингивопластика</w:t>
      </w:r>
      <w:proofErr w:type="spellEnd"/>
      <w:r w:rsidRPr="00BC26F1">
        <w:rPr>
          <w:rFonts w:ascii="Times New Roman" w:hAnsi="Times New Roman" w:cs="Times New Roman"/>
          <w:sz w:val="21"/>
          <w:szCs w:val="21"/>
        </w:rPr>
        <w:t xml:space="preserve"> обеспечивает выраженный эстетический и функциональный результат. </w:t>
      </w:r>
    </w:p>
    <w:p w:rsidR="005B6738" w:rsidRPr="00BC26F1" w:rsidRDefault="005B6738" w:rsidP="005B6738">
      <w:pPr>
        <w:pStyle w:val="a3"/>
        <w:numPr>
          <w:ilvl w:val="0"/>
          <w:numId w:val="9"/>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Некоторые результаты процедуры:</w:t>
      </w:r>
    </w:p>
    <w:p w:rsidR="005B6738" w:rsidRPr="00BC26F1" w:rsidRDefault="005B6738" w:rsidP="005B6738">
      <w:pPr>
        <w:pStyle w:val="a3"/>
        <w:numPr>
          <w:ilvl w:val="0"/>
          <w:numId w:val="9"/>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Ровный и симметричный десневой край, соответствующий «золотым» пропорциям улыбки.</w:t>
      </w:r>
    </w:p>
    <w:p w:rsidR="005B6738" w:rsidRPr="00BC26F1" w:rsidRDefault="005B6738" w:rsidP="005B6738">
      <w:pPr>
        <w:pStyle w:val="a3"/>
        <w:numPr>
          <w:ilvl w:val="0"/>
          <w:numId w:val="9"/>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Визуальное удлинение коронок зубов при укороченной коронковой части.</w:t>
      </w:r>
    </w:p>
    <w:p w:rsidR="005B6738" w:rsidRPr="00BC26F1" w:rsidRDefault="005B6738" w:rsidP="005B6738">
      <w:pPr>
        <w:pStyle w:val="a3"/>
        <w:numPr>
          <w:ilvl w:val="0"/>
          <w:numId w:val="9"/>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Устранение «десневой улыбки», при которой десна чрезмерно обнажается во время разговора или смеха.</w:t>
      </w:r>
    </w:p>
    <w:p w:rsidR="005B6738" w:rsidRPr="00BC26F1" w:rsidRDefault="005B6738" w:rsidP="005B6738">
      <w:pPr>
        <w:pStyle w:val="a3"/>
        <w:numPr>
          <w:ilvl w:val="0"/>
          <w:numId w:val="9"/>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Улучшение условий для гигиены — десна перестаёт нависать над коронками, снижается риск образования налёта и воспалений.</w:t>
      </w:r>
    </w:p>
    <w:p w:rsidR="003E6E83" w:rsidRPr="00BC26F1" w:rsidRDefault="005B6738" w:rsidP="005B6738">
      <w:pPr>
        <w:pStyle w:val="a3"/>
        <w:numPr>
          <w:ilvl w:val="0"/>
          <w:numId w:val="9"/>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 xml:space="preserve">Стабилизация при рецессии десны — в комплексе с подсадкой тканей и </w:t>
      </w:r>
      <w:proofErr w:type="spellStart"/>
      <w:r w:rsidRPr="00BC26F1">
        <w:rPr>
          <w:rFonts w:ascii="Times New Roman" w:hAnsi="Times New Roman" w:cs="Times New Roman"/>
          <w:sz w:val="21"/>
          <w:szCs w:val="21"/>
        </w:rPr>
        <w:t>шинированием</w:t>
      </w:r>
      <w:proofErr w:type="spellEnd"/>
      <w:r w:rsidRPr="00BC26F1">
        <w:rPr>
          <w:rFonts w:ascii="Times New Roman" w:hAnsi="Times New Roman" w:cs="Times New Roman"/>
          <w:sz w:val="21"/>
          <w:szCs w:val="21"/>
        </w:rPr>
        <w:t xml:space="preserve"> зубов.</w:t>
      </w:r>
    </w:p>
    <w:p w:rsidR="001E0B9C" w:rsidRPr="00BC26F1" w:rsidRDefault="003E6E83"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Однако</w:t>
      </w:r>
      <w:r w:rsidR="001B55E5" w:rsidRPr="00BC26F1">
        <w:rPr>
          <w:rFonts w:ascii="Times New Roman" w:hAnsi="Times New Roman" w:cs="Times New Roman"/>
          <w:sz w:val="21"/>
          <w:szCs w:val="21"/>
        </w:rPr>
        <w:t>,</w:t>
      </w:r>
      <w:r w:rsidRPr="00BC26F1">
        <w:rPr>
          <w:rFonts w:ascii="Times New Roman" w:hAnsi="Times New Roman" w:cs="Times New Roman"/>
          <w:sz w:val="21"/>
          <w:szCs w:val="21"/>
        </w:rPr>
        <w:t xml:space="preserve">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3E6E83" w:rsidRPr="00BC26F1" w:rsidRDefault="00BC26F1"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6.</w:t>
      </w:r>
      <w:r w:rsidR="003E6E83" w:rsidRPr="00BC26F1">
        <w:rPr>
          <w:rFonts w:ascii="Times New Roman" w:hAnsi="Times New Roman" w:cs="Times New Roman"/>
          <w:sz w:val="21"/>
          <w:szCs w:val="21"/>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BC26F1" w:rsidRDefault="003E6E83"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 xml:space="preserve">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w:t>
      </w:r>
    </w:p>
    <w:p w:rsidR="003E6E83" w:rsidRPr="00BC26F1" w:rsidRDefault="003E6E83"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 xml:space="preserve">Мне разъяснено, что при выполнении процедуры возможно применение аппликационной, инъекционной или проводниковой </w:t>
      </w:r>
      <w:r w:rsidRPr="00BC26F1">
        <w:rPr>
          <w:rFonts w:ascii="Times New Roman" w:hAnsi="Times New Roman" w:cs="Times New Roman"/>
          <w:b/>
          <w:sz w:val="21"/>
          <w:szCs w:val="21"/>
        </w:rPr>
        <w:t>анестезии</w:t>
      </w:r>
      <w:r w:rsidRPr="00BC26F1">
        <w:rPr>
          <w:rFonts w:ascii="Times New Roman" w:hAnsi="Times New Roman" w:cs="Times New Roman"/>
          <w:sz w:val="21"/>
          <w:szCs w:val="21"/>
        </w:rPr>
        <w:t xml:space="preserve"> 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BC26F1">
        <w:rPr>
          <w:rFonts w:ascii="Times New Roman" w:hAnsi="Times New Roman" w:cs="Times New Roman"/>
          <w:sz w:val="21"/>
          <w:szCs w:val="21"/>
        </w:rPr>
        <w:t>постинъекционных</w:t>
      </w:r>
      <w:proofErr w:type="spellEnd"/>
      <w:r w:rsidRPr="00BC26F1">
        <w:rPr>
          <w:rFonts w:ascii="Times New Roman" w:hAnsi="Times New Roman" w:cs="Times New Roman"/>
          <w:sz w:val="21"/>
          <w:szCs w:val="21"/>
        </w:rPr>
        <w:t xml:space="preserve"> гематом и полностью согласен на её применение.</w:t>
      </w:r>
    </w:p>
    <w:p w:rsidR="003E6E83" w:rsidRPr="00BC26F1" w:rsidRDefault="003E6E83"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BC26F1" w:rsidRDefault="003E6E83"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846456" w:rsidRPr="00BC26F1" w:rsidRDefault="00860EAC"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 xml:space="preserve">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w:t>
      </w:r>
      <w:r w:rsidRPr="00BC26F1">
        <w:rPr>
          <w:rFonts w:ascii="Times New Roman" w:hAnsi="Times New Roman" w:cs="Times New Roman"/>
          <w:b/>
          <w:sz w:val="21"/>
          <w:szCs w:val="21"/>
        </w:rPr>
        <w:t>и я обязуюсь выполнять рекомендации лечащего врача в полном объеме,</w:t>
      </w:r>
      <w:r w:rsidRPr="00BC26F1">
        <w:rPr>
          <w:rFonts w:ascii="Times New Roman" w:hAnsi="Times New Roman" w:cs="Times New Roman"/>
          <w:sz w:val="21"/>
          <w:szCs w:val="21"/>
        </w:rPr>
        <w:t xml:space="preserve">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46456" w:rsidRPr="00BC26F1" w:rsidRDefault="00846456" w:rsidP="00BC26F1">
      <w:pPr>
        <w:spacing w:after="0" w:line="240" w:lineRule="auto"/>
        <w:ind w:firstLine="426"/>
        <w:jc w:val="both"/>
        <w:rPr>
          <w:rFonts w:ascii="Times New Roman" w:hAnsi="Times New Roman" w:cs="Times New Roman"/>
          <w:b/>
          <w:sz w:val="21"/>
          <w:szCs w:val="21"/>
        </w:rPr>
      </w:pPr>
      <w:r w:rsidRPr="00BC26F1">
        <w:rPr>
          <w:rFonts w:ascii="Times New Roman" w:hAnsi="Times New Roman" w:cs="Times New Roman"/>
          <w:b/>
          <w:sz w:val="21"/>
          <w:szCs w:val="21"/>
        </w:rPr>
        <w:t xml:space="preserve">После </w:t>
      </w:r>
      <w:r w:rsidR="00FA0077" w:rsidRPr="00BC26F1">
        <w:rPr>
          <w:rFonts w:ascii="Times New Roman" w:hAnsi="Times New Roman" w:cs="Times New Roman"/>
          <w:b/>
          <w:sz w:val="21"/>
          <w:szCs w:val="21"/>
        </w:rPr>
        <w:t>пластики мягких тканей десны</w:t>
      </w:r>
      <w:r w:rsidRPr="00BC26F1">
        <w:rPr>
          <w:rFonts w:ascii="Times New Roman" w:hAnsi="Times New Roman" w:cs="Times New Roman"/>
          <w:b/>
          <w:sz w:val="21"/>
          <w:szCs w:val="21"/>
        </w:rPr>
        <w:t xml:space="preserve"> необходимо соблюдать следующие рекомендации:</w:t>
      </w:r>
    </w:p>
    <w:p w:rsidR="005B6738" w:rsidRPr="00BC26F1" w:rsidRDefault="005B6738" w:rsidP="005B6738">
      <w:pPr>
        <w:pStyle w:val="a3"/>
        <w:numPr>
          <w:ilvl w:val="0"/>
          <w:numId w:val="8"/>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lastRenderedPageBreak/>
        <w:t>Рекомендации для пациентов могут разниться из-за выбранной методики операции и индивидуальных особенностей организма.</w:t>
      </w:r>
    </w:p>
    <w:p w:rsidR="005B6738" w:rsidRPr="00BC26F1" w:rsidRDefault="005B6738" w:rsidP="005B6738">
      <w:pPr>
        <w:pStyle w:val="a3"/>
        <w:numPr>
          <w:ilvl w:val="0"/>
          <w:numId w:val="8"/>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Болевые ощущения после операции могут сопровождать пациента до 3 суток. В течение этого времени по рекомендации врача можно принимать болеутоляющие средства.</w:t>
      </w:r>
    </w:p>
    <w:p w:rsidR="005B6738" w:rsidRPr="00BC26F1" w:rsidRDefault="005B6738" w:rsidP="005B6738">
      <w:pPr>
        <w:pStyle w:val="a3"/>
        <w:numPr>
          <w:ilvl w:val="0"/>
          <w:numId w:val="8"/>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Чтобы избежать присоединения инфекции, стоматолог может назначить антибиотики.</w:t>
      </w:r>
    </w:p>
    <w:p w:rsidR="005B6738" w:rsidRPr="00BC26F1" w:rsidRDefault="005B6738" w:rsidP="005B6738">
      <w:pPr>
        <w:pStyle w:val="a3"/>
        <w:numPr>
          <w:ilvl w:val="0"/>
          <w:numId w:val="8"/>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В течение 10-14 дней после операции следует исключить из рациона жесткую, горячую, острую пищу, горячие, холодные и алкогольные напитки.</w:t>
      </w:r>
    </w:p>
    <w:p w:rsidR="005B6738" w:rsidRPr="00BC26F1" w:rsidRDefault="005B6738" w:rsidP="005B6738">
      <w:pPr>
        <w:pStyle w:val="a3"/>
        <w:numPr>
          <w:ilvl w:val="0"/>
          <w:numId w:val="8"/>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На период реабилитации рекомендовано отказаться от курения.</w:t>
      </w:r>
    </w:p>
    <w:p w:rsidR="005B6738" w:rsidRPr="00BC26F1" w:rsidRDefault="005B6738" w:rsidP="005B6738">
      <w:pPr>
        <w:pStyle w:val="a3"/>
        <w:numPr>
          <w:ilvl w:val="0"/>
          <w:numId w:val="8"/>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Вместо чистки зубов щеткой следует очищать полость рта полосканиями.</w:t>
      </w:r>
    </w:p>
    <w:p w:rsidR="00836CCE" w:rsidRPr="00BC26F1" w:rsidRDefault="005B6738" w:rsidP="00C95179">
      <w:pPr>
        <w:pStyle w:val="a3"/>
        <w:numPr>
          <w:ilvl w:val="0"/>
          <w:numId w:val="8"/>
        </w:numPr>
        <w:spacing w:after="0" w:line="240" w:lineRule="auto"/>
        <w:ind w:left="426"/>
        <w:jc w:val="both"/>
        <w:rPr>
          <w:rFonts w:ascii="Times New Roman" w:hAnsi="Times New Roman" w:cs="Times New Roman"/>
          <w:sz w:val="21"/>
          <w:szCs w:val="21"/>
        </w:rPr>
      </w:pPr>
      <w:r w:rsidRPr="00BC26F1">
        <w:rPr>
          <w:rFonts w:ascii="Times New Roman" w:hAnsi="Times New Roman" w:cs="Times New Roman"/>
          <w:sz w:val="21"/>
          <w:szCs w:val="21"/>
        </w:rPr>
        <w:t xml:space="preserve">Восстановительный период после </w:t>
      </w:r>
      <w:proofErr w:type="spellStart"/>
      <w:r w:rsidRPr="00BC26F1">
        <w:rPr>
          <w:rFonts w:ascii="Times New Roman" w:hAnsi="Times New Roman" w:cs="Times New Roman"/>
          <w:sz w:val="21"/>
          <w:szCs w:val="21"/>
        </w:rPr>
        <w:t>гингивопластики</w:t>
      </w:r>
      <w:proofErr w:type="spellEnd"/>
      <w:r w:rsidRPr="00BC26F1">
        <w:rPr>
          <w:rFonts w:ascii="Times New Roman" w:hAnsi="Times New Roman" w:cs="Times New Roman"/>
          <w:sz w:val="21"/>
          <w:szCs w:val="21"/>
        </w:rPr>
        <w:t xml:space="preserve"> составляет от 3 до 6 месяцев. </w:t>
      </w:r>
    </w:p>
    <w:p w:rsidR="00BC26F1" w:rsidRPr="00BC26F1" w:rsidRDefault="00BC26F1" w:rsidP="00BC26F1">
      <w:pPr>
        <w:spacing w:after="0" w:line="240" w:lineRule="auto"/>
        <w:jc w:val="both"/>
        <w:rPr>
          <w:rFonts w:ascii="Times New Roman" w:hAnsi="Times New Roman" w:cs="Times New Roman"/>
          <w:sz w:val="21"/>
          <w:szCs w:val="21"/>
        </w:rPr>
      </w:pPr>
    </w:p>
    <w:p w:rsidR="00BC26F1" w:rsidRPr="00BC26F1" w:rsidRDefault="00BC26F1" w:rsidP="00BC26F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BC26F1" w:rsidRPr="00BC26F1" w:rsidRDefault="00BC26F1" w:rsidP="00BC26F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BC26F1" w:rsidRPr="00BC26F1" w:rsidRDefault="00BC26F1" w:rsidP="00BC26F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BC26F1">
        <w:rPr>
          <w:rFonts w:ascii="Times New Roman" w:eastAsia="Calibri" w:hAnsi="Times New Roman" w:cs="Times New Roman"/>
          <w:sz w:val="21"/>
          <w:szCs w:val="21"/>
        </w:rPr>
        <w:tab/>
      </w:r>
    </w:p>
    <w:p w:rsidR="00BC26F1" w:rsidRPr="00BC26F1" w:rsidRDefault="00BC26F1"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BC26F1" w:rsidRPr="00BC26F1" w:rsidRDefault="00BC26F1" w:rsidP="00BC26F1">
      <w:pPr>
        <w:spacing w:after="0" w:line="240" w:lineRule="auto"/>
        <w:ind w:firstLine="426"/>
        <w:jc w:val="both"/>
        <w:rPr>
          <w:rFonts w:ascii="Times New Roman" w:hAnsi="Times New Roman" w:cs="Times New Roman"/>
          <w:sz w:val="21"/>
          <w:szCs w:val="21"/>
        </w:rPr>
      </w:pPr>
      <w:r w:rsidRPr="00BC26F1">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rsidR="00BC26F1" w:rsidRPr="00BC26F1" w:rsidRDefault="00BC26F1" w:rsidP="00BC26F1">
      <w:pPr>
        <w:spacing w:after="0" w:line="240" w:lineRule="auto"/>
        <w:ind w:firstLine="284"/>
        <w:jc w:val="both"/>
        <w:rPr>
          <w:rFonts w:ascii="Times New Roman" w:eastAsia="Calibri" w:hAnsi="Times New Roman" w:cs="Times New Roman"/>
          <w:sz w:val="21"/>
          <w:szCs w:val="21"/>
        </w:rPr>
      </w:pPr>
      <w:r w:rsidRPr="00BC26F1">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BC26F1" w:rsidRPr="00BC26F1" w:rsidRDefault="00BC26F1" w:rsidP="00BC26F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BC26F1" w:rsidRPr="00BC26F1" w:rsidRDefault="00BC26F1" w:rsidP="00BC26F1">
      <w:pPr>
        <w:spacing w:after="0" w:line="240" w:lineRule="auto"/>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Я внимательно ознакомился (</w:t>
      </w:r>
      <w:proofErr w:type="spellStart"/>
      <w:r w:rsidRPr="00BC26F1">
        <w:rPr>
          <w:rFonts w:ascii="Times New Roman" w:eastAsia="Calibri" w:hAnsi="Times New Roman" w:cs="Times New Roman"/>
          <w:sz w:val="21"/>
          <w:szCs w:val="21"/>
        </w:rPr>
        <w:t>лась</w:t>
      </w:r>
      <w:proofErr w:type="spellEnd"/>
      <w:r w:rsidRPr="00BC26F1">
        <w:rPr>
          <w:rFonts w:ascii="Times New Roman" w:eastAsia="Calibri" w:hAnsi="Times New Roman" w:cs="Times New Roman"/>
          <w:sz w:val="21"/>
          <w:szCs w:val="21"/>
        </w:rPr>
        <w:t>) и понимаю назначение данного документа.</w:t>
      </w:r>
      <w:r w:rsidRPr="00BC26F1">
        <w:rPr>
          <w:rFonts w:ascii="Times New Roman" w:hAnsi="Times New Roman" w:cs="Times New Roman"/>
          <w:b/>
          <w:sz w:val="21"/>
          <w:szCs w:val="21"/>
        </w:rPr>
        <w:t xml:space="preserve"> Я принимаю решение приступить к вмешательству на вышеизложенных условиях.</w:t>
      </w:r>
    </w:p>
    <w:p w:rsidR="00BC26F1" w:rsidRPr="00062DE2" w:rsidRDefault="00BC26F1" w:rsidP="00BC26F1">
      <w:pPr>
        <w:spacing w:after="0" w:line="240" w:lineRule="auto"/>
        <w:ind w:firstLine="426"/>
        <w:jc w:val="both"/>
        <w:rPr>
          <w:rFonts w:ascii="Times New Roman" w:eastAsia="Calibri" w:hAnsi="Times New Roman" w:cs="Times New Roman"/>
          <w:sz w:val="20"/>
          <w:szCs w:val="20"/>
        </w:rPr>
      </w:pPr>
    </w:p>
    <w:p w:rsidR="00BC26F1" w:rsidRPr="00BF67EF" w:rsidRDefault="00BC26F1" w:rsidP="00BC26F1">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BC26F1" w:rsidRPr="00BF67EF" w:rsidTr="00FF7986">
        <w:tc>
          <w:tcPr>
            <w:tcW w:w="1502" w:type="dxa"/>
            <w:tcBorders>
              <w:bottom w:val="single" w:sz="4" w:space="0" w:color="000000"/>
            </w:tcBorders>
          </w:tcPr>
          <w:p w:rsidR="00BC26F1" w:rsidRPr="00BF67EF" w:rsidRDefault="00BC26F1" w:rsidP="00FF7986">
            <w:pPr>
              <w:pStyle w:val="ConsPlusNormal"/>
              <w:snapToGrid w:val="0"/>
              <w:rPr>
                <w:rFonts w:ascii="Times New Roman" w:hAnsi="Times New Roman" w:cs="Times New Roman"/>
                <w:sz w:val="20"/>
              </w:rPr>
            </w:pPr>
          </w:p>
        </w:tc>
        <w:tc>
          <w:tcPr>
            <w:tcW w:w="340" w:type="dxa"/>
          </w:tcPr>
          <w:p w:rsidR="00BC26F1" w:rsidRPr="00BF67EF" w:rsidRDefault="00BC26F1" w:rsidP="00FF7986">
            <w:pPr>
              <w:pStyle w:val="ConsPlusNormal"/>
              <w:snapToGrid w:val="0"/>
              <w:rPr>
                <w:rFonts w:ascii="Times New Roman" w:hAnsi="Times New Roman" w:cs="Times New Roman"/>
                <w:sz w:val="20"/>
              </w:rPr>
            </w:pPr>
          </w:p>
        </w:tc>
        <w:tc>
          <w:tcPr>
            <w:tcW w:w="8426" w:type="dxa"/>
            <w:tcBorders>
              <w:bottom w:val="single" w:sz="4" w:space="0" w:color="000000"/>
            </w:tcBorders>
          </w:tcPr>
          <w:p w:rsidR="00BC26F1" w:rsidRPr="00BF67EF" w:rsidRDefault="00BC26F1" w:rsidP="00FF7986">
            <w:pPr>
              <w:pStyle w:val="ConsPlusNormal"/>
              <w:snapToGrid w:val="0"/>
              <w:rPr>
                <w:rFonts w:ascii="Times New Roman" w:hAnsi="Times New Roman" w:cs="Times New Roman"/>
                <w:sz w:val="20"/>
              </w:rPr>
            </w:pPr>
          </w:p>
        </w:tc>
      </w:tr>
      <w:tr w:rsidR="00BC26F1" w:rsidRPr="00BF67EF" w:rsidTr="00FF7986">
        <w:tc>
          <w:tcPr>
            <w:tcW w:w="1502" w:type="dxa"/>
            <w:tcBorders>
              <w:top w:val="single" w:sz="4" w:space="0" w:color="000000"/>
            </w:tcBorders>
          </w:tcPr>
          <w:p w:rsidR="00BC26F1" w:rsidRPr="00BF67EF" w:rsidRDefault="00BC26F1"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BC26F1" w:rsidRPr="00BF67EF" w:rsidRDefault="00BC26F1"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BC26F1" w:rsidRPr="00BF67EF" w:rsidRDefault="00BC26F1"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BC26F1" w:rsidRPr="00BC26F1" w:rsidRDefault="00BC26F1" w:rsidP="00BC26F1">
      <w:pPr>
        <w:keepNext/>
        <w:keepLines/>
        <w:widowControl w:val="0"/>
        <w:tabs>
          <w:tab w:val="left" w:pos="813"/>
        </w:tabs>
        <w:overflowPunct w:val="0"/>
        <w:jc w:val="both"/>
        <w:outlineLvl w:val="1"/>
        <w:rPr>
          <w:rFonts w:ascii="Times New Roman" w:hAnsi="Times New Roman" w:cs="Times New Roman"/>
          <w:b/>
          <w:sz w:val="21"/>
          <w:szCs w:val="21"/>
        </w:rPr>
      </w:pPr>
      <w:r w:rsidRPr="00BC26F1">
        <w:rPr>
          <w:rFonts w:ascii="Times New Roman" w:hAnsi="Times New Roman" w:cs="Times New Roman"/>
          <w:b/>
          <w:sz w:val="21"/>
          <w:szCs w:val="21"/>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BC26F1" w:rsidRDefault="00BC26F1" w:rsidP="00BC26F1">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BC26F1" w:rsidRPr="00BF67EF" w:rsidRDefault="00BC26F1" w:rsidP="00BC26F1">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BC26F1" w:rsidRPr="00670EAF" w:rsidTr="00FF7986">
        <w:trPr>
          <w:trHeight w:val="19"/>
        </w:trPr>
        <w:tc>
          <w:tcPr>
            <w:tcW w:w="1502" w:type="dxa"/>
            <w:tcBorders>
              <w:top w:val="single" w:sz="4" w:space="0" w:color="000000"/>
            </w:tcBorders>
          </w:tcPr>
          <w:p w:rsidR="00BC26F1" w:rsidRPr="00670EAF" w:rsidRDefault="00BC26F1"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BC26F1" w:rsidRPr="00670EAF" w:rsidRDefault="00BC26F1"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BC26F1" w:rsidRPr="00670EAF" w:rsidRDefault="00BC26F1"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BC26F1" w:rsidRPr="00BC26F1" w:rsidRDefault="00BC26F1" w:rsidP="00BC26F1">
      <w:pPr>
        <w:spacing w:after="0" w:line="240" w:lineRule="auto"/>
        <w:jc w:val="both"/>
        <w:rPr>
          <w:rFonts w:ascii="Times New Roman" w:hAnsi="Times New Roman" w:cs="Times New Roman"/>
          <w:sz w:val="20"/>
          <w:szCs w:val="20"/>
        </w:rPr>
      </w:pPr>
    </w:p>
    <w:sectPr w:rsidR="00BC26F1" w:rsidRPr="00BC26F1" w:rsidSect="00BC26F1">
      <w:footerReference w:type="default" r:id="rId7"/>
      <w:pgSz w:w="11906" w:h="16838"/>
      <w:pgMar w:top="510" w:right="851" w:bottom="816" w:left="85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C87" w:rsidRDefault="002A4C87" w:rsidP="00AF37BD">
      <w:pPr>
        <w:spacing w:after="0" w:line="240" w:lineRule="auto"/>
      </w:pPr>
      <w:r>
        <w:separator/>
      </w:r>
    </w:p>
  </w:endnote>
  <w:endnote w:type="continuationSeparator" w:id="0">
    <w:p w:rsidR="002A4C87" w:rsidRDefault="002A4C87"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sdtContent>
      <w:p w:rsidR="00AF37BD" w:rsidRDefault="00AF37BD">
        <w:pPr>
          <w:pStyle w:val="a6"/>
          <w:jc w:val="center"/>
        </w:pPr>
        <w:r>
          <w:fldChar w:fldCharType="begin"/>
        </w:r>
        <w:r>
          <w:instrText>PAGE   \* MERGEFORMAT</w:instrText>
        </w:r>
        <w:r>
          <w:fldChar w:fldCharType="separate"/>
        </w:r>
        <w:r>
          <w:t>2</w:t>
        </w:r>
        <w:r>
          <w:fldChar w:fldCharType="end"/>
        </w:r>
      </w:p>
    </w:sdtContent>
  </w:sdt>
  <w:p w:rsidR="00AF37BD" w:rsidRDefault="00AF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C87" w:rsidRDefault="002A4C87" w:rsidP="00AF37BD">
      <w:pPr>
        <w:spacing w:after="0" w:line="240" w:lineRule="auto"/>
      </w:pPr>
      <w:r>
        <w:separator/>
      </w:r>
    </w:p>
  </w:footnote>
  <w:footnote w:type="continuationSeparator" w:id="0">
    <w:p w:rsidR="002A4C87" w:rsidRDefault="002A4C87"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A573F5"/>
    <w:multiLevelType w:val="hybridMultilevel"/>
    <w:tmpl w:val="98E2A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F719ED"/>
    <w:multiLevelType w:val="hybridMultilevel"/>
    <w:tmpl w:val="8A26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5D261A"/>
    <w:multiLevelType w:val="hybridMultilevel"/>
    <w:tmpl w:val="DBA6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241D75"/>
    <w:multiLevelType w:val="hybridMultilevel"/>
    <w:tmpl w:val="81B68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206433"/>
    <w:multiLevelType w:val="hybridMultilevel"/>
    <w:tmpl w:val="A7BEB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4A7A9A"/>
    <w:multiLevelType w:val="hybridMultilevel"/>
    <w:tmpl w:val="6E30A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9590773">
    <w:abstractNumId w:val="3"/>
  </w:num>
  <w:num w:numId="2" w16cid:durableId="1107500590">
    <w:abstractNumId w:val="0"/>
  </w:num>
  <w:num w:numId="3" w16cid:durableId="514654799">
    <w:abstractNumId w:val="4"/>
  </w:num>
  <w:num w:numId="4" w16cid:durableId="37357557">
    <w:abstractNumId w:val="5"/>
  </w:num>
  <w:num w:numId="5" w16cid:durableId="2062751937">
    <w:abstractNumId w:val="1"/>
  </w:num>
  <w:num w:numId="6" w16cid:durableId="1423648381">
    <w:abstractNumId w:val="6"/>
  </w:num>
  <w:num w:numId="7" w16cid:durableId="1213420390">
    <w:abstractNumId w:val="7"/>
  </w:num>
  <w:num w:numId="8" w16cid:durableId="1782530068">
    <w:abstractNumId w:val="2"/>
  </w:num>
  <w:num w:numId="9" w16cid:durableId="196312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7EE2"/>
    <w:rsid w:val="000176E5"/>
    <w:rsid w:val="000461A0"/>
    <w:rsid w:val="00137CC3"/>
    <w:rsid w:val="00160DF2"/>
    <w:rsid w:val="001844E8"/>
    <w:rsid w:val="00192A07"/>
    <w:rsid w:val="001B55E5"/>
    <w:rsid w:val="001E0B9C"/>
    <w:rsid w:val="001F0A61"/>
    <w:rsid w:val="002163A0"/>
    <w:rsid w:val="00222DE7"/>
    <w:rsid w:val="00257393"/>
    <w:rsid w:val="002832E0"/>
    <w:rsid w:val="00284268"/>
    <w:rsid w:val="00287288"/>
    <w:rsid w:val="002A4C87"/>
    <w:rsid w:val="002F0F83"/>
    <w:rsid w:val="00342444"/>
    <w:rsid w:val="003502B8"/>
    <w:rsid w:val="0035363F"/>
    <w:rsid w:val="00367463"/>
    <w:rsid w:val="003744BC"/>
    <w:rsid w:val="003827DC"/>
    <w:rsid w:val="003B457B"/>
    <w:rsid w:val="003C748E"/>
    <w:rsid w:val="003E6E83"/>
    <w:rsid w:val="00414482"/>
    <w:rsid w:val="004545F5"/>
    <w:rsid w:val="005825FE"/>
    <w:rsid w:val="005B6738"/>
    <w:rsid w:val="006166AC"/>
    <w:rsid w:val="00667941"/>
    <w:rsid w:val="00686EF2"/>
    <w:rsid w:val="006976AC"/>
    <w:rsid w:val="006A3E17"/>
    <w:rsid w:val="006B1FB2"/>
    <w:rsid w:val="006F34BB"/>
    <w:rsid w:val="00770AE5"/>
    <w:rsid w:val="00836CCE"/>
    <w:rsid w:val="00846456"/>
    <w:rsid w:val="00860EAC"/>
    <w:rsid w:val="008E6CC5"/>
    <w:rsid w:val="009946C6"/>
    <w:rsid w:val="009B22E4"/>
    <w:rsid w:val="009B6477"/>
    <w:rsid w:val="009D289D"/>
    <w:rsid w:val="009E4E30"/>
    <w:rsid w:val="009F4E67"/>
    <w:rsid w:val="00A224B5"/>
    <w:rsid w:val="00A56E07"/>
    <w:rsid w:val="00AC2548"/>
    <w:rsid w:val="00AD3F8F"/>
    <w:rsid w:val="00AF37BD"/>
    <w:rsid w:val="00B0367C"/>
    <w:rsid w:val="00B51672"/>
    <w:rsid w:val="00B66375"/>
    <w:rsid w:val="00B74AA9"/>
    <w:rsid w:val="00BC26F1"/>
    <w:rsid w:val="00BC27A1"/>
    <w:rsid w:val="00BD31F9"/>
    <w:rsid w:val="00C0418F"/>
    <w:rsid w:val="00C77B82"/>
    <w:rsid w:val="00C845A2"/>
    <w:rsid w:val="00C95179"/>
    <w:rsid w:val="00CA5C8E"/>
    <w:rsid w:val="00D0410C"/>
    <w:rsid w:val="00DD7572"/>
    <w:rsid w:val="00DE5139"/>
    <w:rsid w:val="00DF0B46"/>
    <w:rsid w:val="00E2201D"/>
    <w:rsid w:val="00E36161"/>
    <w:rsid w:val="00E84251"/>
    <w:rsid w:val="00F2488A"/>
    <w:rsid w:val="00F5494D"/>
    <w:rsid w:val="00F57138"/>
    <w:rsid w:val="00F86C0D"/>
    <w:rsid w:val="00F93216"/>
    <w:rsid w:val="00FA0077"/>
    <w:rsid w:val="00FC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63411"/>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uiPriority w:val="39"/>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BC26F1"/>
    <w:pPr>
      <w:widowControl w:val="0"/>
      <w:suppressAutoHyphens/>
      <w:autoSpaceDE w:val="0"/>
      <w:spacing w:after="0" w:line="240" w:lineRule="auto"/>
    </w:pPr>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2576</Words>
  <Characters>14687</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«_____»____________________20___г.                           Подпись пациента/за</vt:lpstr>
      <vt:lpstr>    </vt:lpstr>
      <vt:lpstr>    Настоящим я подтверждаю, что я дал устные разъяснения вышеупомянутому пациенту и</vt:lpstr>
      <vt:lpstr>    </vt:lpstr>
      <vt:lpstr>    «_____»_____________________20___г.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16</cp:revision>
  <dcterms:created xsi:type="dcterms:W3CDTF">2025-09-03T07:10:00Z</dcterms:created>
  <dcterms:modified xsi:type="dcterms:W3CDTF">2025-12-01T22:54:00Z</dcterms:modified>
</cp:coreProperties>
</file>